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02E" w:rsidRDefault="004C402E" w:rsidP="004C402E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eop"/>
          <w:i/>
          <w:color w:val="333333"/>
          <w:sz w:val="32"/>
          <w:szCs w:val="32"/>
        </w:rPr>
      </w:pPr>
      <w:r w:rsidRPr="00A078AF">
        <w:rPr>
          <w:rStyle w:val="normaltextrun"/>
          <w:i/>
          <w:color w:val="333333"/>
          <w:sz w:val="32"/>
          <w:szCs w:val="32"/>
        </w:rPr>
        <w:t>Уважаемые студенты!</w:t>
      </w:r>
      <w:r w:rsidRPr="00A078AF">
        <w:rPr>
          <w:rStyle w:val="eop"/>
          <w:i/>
          <w:color w:val="333333"/>
          <w:sz w:val="32"/>
          <w:szCs w:val="32"/>
        </w:rPr>
        <w:t> </w:t>
      </w:r>
    </w:p>
    <w:p w:rsidR="004C402E" w:rsidRPr="00A078AF" w:rsidRDefault="004C402E" w:rsidP="004C402E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eop"/>
          <w:i/>
          <w:color w:val="333333"/>
          <w:sz w:val="32"/>
          <w:szCs w:val="32"/>
        </w:rPr>
      </w:pPr>
    </w:p>
    <w:p w:rsidR="004C402E" w:rsidRDefault="004C402E" w:rsidP="004C402E">
      <w:pPr>
        <w:rPr>
          <w:b/>
          <w:sz w:val="28"/>
          <w:szCs w:val="28"/>
        </w:rPr>
      </w:pPr>
      <w:r w:rsidRPr="00FA2776">
        <w:rPr>
          <w:b/>
          <w:sz w:val="28"/>
          <w:szCs w:val="28"/>
        </w:rPr>
        <w:t xml:space="preserve">Мы </w:t>
      </w:r>
      <w:r>
        <w:rPr>
          <w:b/>
          <w:sz w:val="28"/>
          <w:szCs w:val="28"/>
        </w:rPr>
        <w:t>продолжаем</w:t>
      </w:r>
      <w:r w:rsidRPr="00FA2776">
        <w:rPr>
          <w:b/>
          <w:sz w:val="28"/>
          <w:szCs w:val="28"/>
        </w:rPr>
        <w:t xml:space="preserve"> тему: «Элементы теории вероятности</w:t>
      </w:r>
      <w:r>
        <w:rPr>
          <w:b/>
          <w:sz w:val="28"/>
          <w:szCs w:val="28"/>
        </w:rPr>
        <w:t xml:space="preserve"> и математической статистики</w:t>
      </w:r>
      <w:r w:rsidRPr="00FA2776">
        <w:rPr>
          <w:b/>
          <w:sz w:val="28"/>
          <w:szCs w:val="28"/>
        </w:rPr>
        <w:t>».</w:t>
      </w:r>
    </w:p>
    <w:p w:rsidR="004C402E" w:rsidRDefault="004C402E" w:rsidP="004C402E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Сегодня у нас практическое занятие по новой теме!</w:t>
      </w:r>
    </w:p>
    <w:p w:rsidR="004C402E" w:rsidRPr="00FA2776" w:rsidRDefault="004C402E" w:rsidP="004C402E">
      <w:pPr>
        <w:rPr>
          <w:b/>
          <w:sz w:val="28"/>
          <w:szCs w:val="28"/>
        </w:rPr>
      </w:pPr>
    </w:p>
    <w:p w:rsidR="004C402E" w:rsidRDefault="004C402E" w:rsidP="004C402E">
      <w:pPr>
        <w:rPr>
          <w:b/>
          <w:sz w:val="28"/>
          <w:szCs w:val="28"/>
        </w:rPr>
      </w:pPr>
      <w:r>
        <w:rPr>
          <w:b/>
          <w:sz w:val="28"/>
          <w:szCs w:val="28"/>
        </w:rPr>
        <w:t>Формулы</w:t>
      </w:r>
      <w:r w:rsidRPr="00FA2776">
        <w:rPr>
          <w:b/>
          <w:sz w:val="28"/>
          <w:szCs w:val="28"/>
        </w:rPr>
        <w:t xml:space="preserve"> и примеры</w:t>
      </w:r>
      <w:r>
        <w:rPr>
          <w:b/>
          <w:sz w:val="28"/>
          <w:szCs w:val="28"/>
        </w:rPr>
        <w:t xml:space="preserve"> из практического материала</w:t>
      </w:r>
      <w:r w:rsidRPr="00FA277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разобрать (все задания подробно расписаны) и </w:t>
      </w:r>
      <w:r w:rsidRPr="00FA2776">
        <w:rPr>
          <w:b/>
          <w:sz w:val="28"/>
          <w:szCs w:val="28"/>
        </w:rPr>
        <w:t>законспектировать в тетрадь!</w:t>
      </w:r>
    </w:p>
    <w:p w:rsidR="004C402E" w:rsidRDefault="004C402E" w:rsidP="004C402E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Мне присылать их не нужно, но наличие всех лекций и практик является одним из условий допуска к экзамену!</w:t>
      </w:r>
    </w:p>
    <w:p w:rsidR="004C402E" w:rsidRDefault="004C402E" w:rsidP="004C402E">
      <w:pPr>
        <w:shd w:val="clear" w:color="auto" w:fill="FFFFFF"/>
        <w:autoSpaceDE w:val="0"/>
        <w:autoSpaceDN w:val="0"/>
        <w:adjustRightInd w:val="0"/>
        <w:ind w:right="-366" w:firstLine="708"/>
        <w:jc w:val="both"/>
        <w:rPr>
          <w:i/>
          <w:iCs/>
          <w:color w:val="000000"/>
          <w:sz w:val="28"/>
          <w:szCs w:val="28"/>
        </w:rPr>
      </w:pPr>
    </w:p>
    <w:p w:rsidR="004C402E" w:rsidRDefault="004C402E" w:rsidP="004C402E">
      <w:pPr>
        <w:shd w:val="clear" w:color="auto" w:fill="FFFFFF"/>
        <w:autoSpaceDE w:val="0"/>
        <w:autoSpaceDN w:val="0"/>
        <w:adjustRightInd w:val="0"/>
        <w:ind w:right="-366" w:firstLine="708"/>
        <w:jc w:val="both"/>
        <w:rPr>
          <w:i/>
          <w:iCs/>
          <w:color w:val="000000"/>
          <w:sz w:val="28"/>
          <w:szCs w:val="28"/>
        </w:rPr>
      </w:pPr>
    </w:p>
    <w:p w:rsidR="004C402E" w:rsidRPr="00C866F9" w:rsidRDefault="004C402E" w:rsidP="004C402E">
      <w:pPr>
        <w:shd w:val="clear" w:color="auto" w:fill="FFFFFF"/>
        <w:autoSpaceDE w:val="0"/>
        <w:autoSpaceDN w:val="0"/>
        <w:adjustRightInd w:val="0"/>
        <w:ind w:right="-366" w:firstLine="708"/>
        <w:jc w:val="both"/>
        <w:rPr>
          <w:color w:val="000000"/>
          <w:sz w:val="28"/>
          <w:szCs w:val="28"/>
        </w:rPr>
      </w:pPr>
      <w:r w:rsidRPr="00C866F9">
        <w:rPr>
          <w:i/>
          <w:iCs/>
          <w:color w:val="000000"/>
          <w:sz w:val="28"/>
          <w:szCs w:val="28"/>
        </w:rPr>
        <w:t>Пример 3.</w:t>
      </w:r>
    </w:p>
    <w:p w:rsidR="004C402E" w:rsidRPr="00C866F9" w:rsidRDefault="004C402E" w:rsidP="004C402E">
      <w:pPr>
        <w:shd w:val="clear" w:color="auto" w:fill="FFFFFF"/>
        <w:autoSpaceDE w:val="0"/>
        <w:autoSpaceDN w:val="0"/>
        <w:adjustRightInd w:val="0"/>
        <w:ind w:right="-366" w:firstLine="708"/>
        <w:jc w:val="both"/>
        <w:rPr>
          <w:color w:val="000000"/>
          <w:sz w:val="28"/>
          <w:szCs w:val="28"/>
        </w:rPr>
      </w:pPr>
      <w:r w:rsidRPr="00C866F9">
        <w:rPr>
          <w:color w:val="000000"/>
          <w:sz w:val="28"/>
          <w:szCs w:val="28"/>
        </w:rPr>
        <w:t xml:space="preserve">Из колоды, в которой 52 карты, последовательно выбираются наугад 3 карты. Какова вероятность, что это будет (в указанном порядке): </w:t>
      </w:r>
      <w:r w:rsidRPr="00C866F9">
        <w:rPr>
          <w:i/>
          <w:iCs/>
          <w:color w:val="000000"/>
          <w:sz w:val="28"/>
          <w:szCs w:val="28"/>
        </w:rPr>
        <w:t>А) тройка, семерка, туз? В) тройка, семерка, пиковая дома?</w:t>
      </w:r>
    </w:p>
    <w:p w:rsidR="004C402E" w:rsidRPr="00C866F9" w:rsidRDefault="004C402E" w:rsidP="004C402E">
      <w:pPr>
        <w:shd w:val="clear" w:color="auto" w:fill="FFFFFF"/>
        <w:autoSpaceDE w:val="0"/>
        <w:autoSpaceDN w:val="0"/>
        <w:adjustRightInd w:val="0"/>
        <w:ind w:right="-366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  <w:r w:rsidRPr="00C866F9">
        <w:rPr>
          <w:color w:val="000000"/>
          <w:sz w:val="28"/>
          <w:szCs w:val="28"/>
        </w:rPr>
        <w:t xml:space="preserve">. а) Число </w:t>
      </w:r>
      <w:r w:rsidRPr="00C866F9">
        <w:rPr>
          <w:i/>
          <w:iCs/>
          <w:color w:val="000000"/>
          <w:sz w:val="28"/>
          <w:szCs w:val="28"/>
          <w:lang w:val="en-US" w:bidi="ar-LB"/>
        </w:rPr>
        <w:t>n</w:t>
      </w:r>
      <w:r w:rsidRPr="00C866F9">
        <w:rPr>
          <w:i/>
          <w:iCs/>
          <w:color w:val="000000"/>
          <w:sz w:val="28"/>
          <w:szCs w:val="28"/>
        </w:rPr>
        <w:t xml:space="preserve"> </w:t>
      </w:r>
      <w:r w:rsidRPr="00C866F9">
        <w:rPr>
          <w:color w:val="000000"/>
          <w:sz w:val="28"/>
          <w:szCs w:val="28"/>
        </w:rPr>
        <w:t>всевозможных исходов, то есть различных троек выпавших карт с учетом их последовательного расположения</w:t>
      </w:r>
      <w:r>
        <w:rPr>
          <w:color w:val="000000"/>
          <w:sz w:val="28"/>
          <w:szCs w:val="28"/>
        </w:rPr>
        <w:t>,</w:t>
      </w:r>
      <w:r w:rsidRPr="00C866F9">
        <w:rPr>
          <w:color w:val="000000"/>
          <w:sz w:val="28"/>
          <w:szCs w:val="28"/>
        </w:rPr>
        <w:t xml:space="preserve"> равно:</w:t>
      </w:r>
    </w:p>
    <w:p w:rsidR="004C402E" w:rsidRPr="00C866F9" w:rsidRDefault="004C402E" w:rsidP="004C402E">
      <w:pPr>
        <w:shd w:val="clear" w:color="auto" w:fill="FFFFFF"/>
        <w:autoSpaceDE w:val="0"/>
        <w:autoSpaceDN w:val="0"/>
        <w:adjustRightInd w:val="0"/>
        <w:ind w:right="-366" w:firstLine="708"/>
        <w:jc w:val="center"/>
        <w:rPr>
          <w:color w:val="000000"/>
          <w:sz w:val="28"/>
          <w:szCs w:val="28"/>
        </w:rPr>
      </w:pPr>
      <w:r w:rsidRPr="00C866F9">
        <w:rPr>
          <w:color w:val="000000"/>
          <w:position w:val="-24"/>
          <w:sz w:val="28"/>
          <w:szCs w:val="28"/>
        </w:rPr>
        <w:object w:dxaOrig="39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5pt;height:30.75pt" o:ole="">
            <v:imagedata r:id="rId5" o:title=""/>
          </v:shape>
          <o:OLEObject Type="Embed" ProgID="Equation.DSMT4" ShapeID="_x0000_i1025" DrawAspect="Content" ObjectID="_1666715762" r:id="rId6"/>
        </w:object>
      </w:r>
    </w:p>
    <w:p w:rsidR="004C402E" w:rsidRPr="00C866F9" w:rsidRDefault="004C402E" w:rsidP="004C402E">
      <w:pPr>
        <w:shd w:val="clear" w:color="auto" w:fill="FFFFFF"/>
        <w:autoSpaceDE w:val="0"/>
        <w:autoSpaceDN w:val="0"/>
        <w:adjustRightInd w:val="0"/>
        <w:ind w:right="-366" w:firstLine="708"/>
        <w:jc w:val="both"/>
        <w:rPr>
          <w:color w:val="000000"/>
          <w:sz w:val="28"/>
          <w:szCs w:val="28"/>
          <w:lang w:bidi="ar-LB"/>
        </w:rPr>
      </w:pPr>
      <w:r w:rsidRPr="00C866F9">
        <w:rPr>
          <w:color w:val="000000"/>
          <w:sz w:val="28"/>
          <w:szCs w:val="28"/>
        </w:rPr>
        <w:t>Число благоприятных исходов получится, если пере</w:t>
      </w:r>
      <w:r>
        <w:rPr>
          <w:color w:val="000000"/>
          <w:sz w:val="28"/>
          <w:szCs w:val="28"/>
        </w:rPr>
        <w:t>с</w:t>
      </w:r>
      <w:r w:rsidRPr="00C866F9">
        <w:rPr>
          <w:color w:val="000000"/>
          <w:sz w:val="28"/>
          <w:szCs w:val="28"/>
        </w:rPr>
        <w:t xml:space="preserve">читать «счастливые» тройки: </w:t>
      </w:r>
      <w:r w:rsidRPr="00C866F9">
        <w:rPr>
          <w:i/>
          <w:iCs/>
          <w:color w:val="000000"/>
          <w:sz w:val="28"/>
          <w:szCs w:val="28"/>
          <w:lang w:val="en-US" w:bidi="ar-LB"/>
        </w:rPr>
        <w:t>m</w:t>
      </w:r>
      <w:r w:rsidRPr="00C866F9">
        <w:rPr>
          <w:i/>
          <w:iCs/>
          <w:color w:val="000000"/>
          <w:sz w:val="28"/>
          <w:szCs w:val="28"/>
          <w:lang w:bidi="ar-LB"/>
        </w:rPr>
        <w:t>=64.</w:t>
      </w:r>
      <w:r w:rsidRPr="00C866F9">
        <w:rPr>
          <w:color w:val="000000"/>
          <w:sz w:val="28"/>
          <w:szCs w:val="28"/>
          <w:lang w:bidi="ar-LB"/>
        </w:rPr>
        <w:t xml:space="preserve"> По формуле получаем:</w:t>
      </w:r>
    </w:p>
    <w:p w:rsidR="004C402E" w:rsidRPr="00C866F9" w:rsidRDefault="004C402E" w:rsidP="004C402E">
      <w:pPr>
        <w:shd w:val="clear" w:color="auto" w:fill="FFFFFF"/>
        <w:autoSpaceDE w:val="0"/>
        <w:autoSpaceDN w:val="0"/>
        <w:adjustRightInd w:val="0"/>
        <w:ind w:right="-366" w:firstLine="708"/>
        <w:jc w:val="center"/>
        <w:rPr>
          <w:color w:val="000000"/>
          <w:sz w:val="28"/>
          <w:szCs w:val="28"/>
          <w:lang w:bidi="ar-LB"/>
        </w:rPr>
      </w:pPr>
      <w:r w:rsidRPr="00C866F9">
        <w:rPr>
          <w:color w:val="000000"/>
          <w:position w:val="-24"/>
          <w:sz w:val="28"/>
          <w:szCs w:val="28"/>
          <w:lang w:bidi="ar-LB"/>
        </w:rPr>
        <w:object w:dxaOrig="2500" w:dyaOrig="620">
          <v:shape id="_x0000_i1026" type="#_x0000_t75" style="width:125.25pt;height:30.75pt" o:ole="">
            <v:imagedata r:id="rId7" o:title=""/>
          </v:shape>
          <o:OLEObject Type="Embed" ProgID="Equation.DSMT4" ShapeID="_x0000_i1026" DrawAspect="Content" ObjectID="_1666715763" r:id="rId8"/>
        </w:object>
      </w:r>
    </w:p>
    <w:p w:rsidR="004C402E" w:rsidRPr="00C866F9" w:rsidRDefault="004C402E" w:rsidP="004C402E">
      <w:pPr>
        <w:shd w:val="clear" w:color="auto" w:fill="FFFFFF"/>
        <w:autoSpaceDE w:val="0"/>
        <w:autoSpaceDN w:val="0"/>
        <w:adjustRightInd w:val="0"/>
        <w:ind w:right="-366" w:firstLine="708"/>
        <w:jc w:val="both"/>
        <w:rPr>
          <w:color w:val="000000"/>
          <w:sz w:val="28"/>
          <w:szCs w:val="28"/>
        </w:rPr>
      </w:pPr>
      <w:r w:rsidRPr="00C866F9">
        <w:rPr>
          <w:color w:val="000000"/>
          <w:sz w:val="28"/>
          <w:szCs w:val="28"/>
          <w:lang w:val="en-US" w:bidi="ar-LB"/>
        </w:rPr>
        <w:t>b</w:t>
      </w:r>
      <w:r w:rsidRPr="00C866F9">
        <w:rPr>
          <w:color w:val="000000"/>
          <w:sz w:val="28"/>
          <w:szCs w:val="28"/>
          <w:lang w:bidi="ar-LB"/>
        </w:rPr>
        <w:t xml:space="preserve">) Рассуждая аналогично, находим вероятность выпадения </w:t>
      </w:r>
      <w:r w:rsidRPr="00C866F9">
        <w:rPr>
          <w:color w:val="000000"/>
          <w:sz w:val="28"/>
          <w:szCs w:val="28"/>
        </w:rPr>
        <w:t xml:space="preserve">«несчастливой» тройки карт: </w:t>
      </w:r>
    </w:p>
    <w:p w:rsidR="004C402E" w:rsidRPr="00C866F9" w:rsidRDefault="004C402E" w:rsidP="004C402E">
      <w:pPr>
        <w:shd w:val="clear" w:color="auto" w:fill="FFFFFF"/>
        <w:autoSpaceDE w:val="0"/>
        <w:autoSpaceDN w:val="0"/>
        <w:adjustRightInd w:val="0"/>
        <w:ind w:right="-366" w:firstLine="708"/>
        <w:jc w:val="center"/>
        <w:rPr>
          <w:color w:val="000000"/>
          <w:sz w:val="28"/>
          <w:szCs w:val="28"/>
        </w:rPr>
      </w:pPr>
      <w:r w:rsidRPr="00C866F9">
        <w:rPr>
          <w:color w:val="000000"/>
          <w:position w:val="-24"/>
          <w:sz w:val="28"/>
          <w:szCs w:val="28"/>
        </w:rPr>
        <w:object w:dxaOrig="2640" w:dyaOrig="620">
          <v:shape id="_x0000_i1027" type="#_x0000_t75" style="width:132pt;height:30.75pt" o:ole="">
            <v:imagedata r:id="rId9" o:title=""/>
          </v:shape>
          <o:OLEObject Type="Embed" ProgID="Equation.DSMT4" ShapeID="_x0000_i1027" DrawAspect="Content" ObjectID="_1666715764" r:id="rId10"/>
        </w:object>
      </w:r>
    </w:p>
    <w:p w:rsidR="004C402E" w:rsidRPr="00C866F9" w:rsidRDefault="004C402E" w:rsidP="004C402E">
      <w:pPr>
        <w:shd w:val="clear" w:color="auto" w:fill="FFFFFF"/>
        <w:autoSpaceDE w:val="0"/>
        <w:autoSpaceDN w:val="0"/>
        <w:adjustRightInd w:val="0"/>
        <w:ind w:right="-6" w:firstLine="708"/>
        <w:jc w:val="both"/>
        <w:rPr>
          <w:color w:val="000000"/>
          <w:sz w:val="28"/>
          <w:szCs w:val="28"/>
          <w:lang w:bidi="ar-LB"/>
        </w:rPr>
      </w:pPr>
      <w:r w:rsidRPr="00C866F9">
        <w:rPr>
          <w:color w:val="000000"/>
          <w:sz w:val="28"/>
          <w:szCs w:val="28"/>
          <w:lang w:bidi="ar-LB"/>
        </w:rPr>
        <w:t xml:space="preserve">Таким образом, </w:t>
      </w:r>
      <w:r w:rsidRPr="00C866F9">
        <w:rPr>
          <w:color w:val="000000"/>
          <w:sz w:val="28"/>
          <w:szCs w:val="28"/>
        </w:rPr>
        <w:t xml:space="preserve">«счастливая» комбинация карт, обещанная </w:t>
      </w:r>
      <w:proofErr w:type="spellStart"/>
      <w:r w:rsidRPr="00C866F9">
        <w:rPr>
          <w:color w:val="000000"/>
          <w:sz w:val="28"/>
          <w:szCs w:val="28"/>
        </w:rPr>
        <w:t>Германну</w:t>
      </w:r>
      <w:proofErr w:type="spellEnd"/>
      <w:r w:rsidRPr="00C866F9">
        <w:rPr>
          <w:color w:val="000000"/>
          <w:sz w:val="28"/>
          <w:szCs w:val="28"/>
        </w:rPr>
        <w:t xml:space="preserve"> в повести Пушкина «Пиковая дама» старухой, могл</w:t>
      </w:r>
      <w:r>
        <w:rPr>
          <w:color w:val="000000"/>
          <w:sz w:val="28"/>
          <w:szCs w:val="28"/>
        </w:rPr>
        <w:t>а</w:t>
      </w:r>
      <w:r w:rsidRPr="00C866F9">
        <w:rPr>
          <w:color w:val="000000"/>
          <w:sz w:val="28"/>
          <w:szCs w:val="28"/>
        </w:rPr>
        <w:t xml:space="preserve"> выпасть с фантастически малой вероятностью, но, как известно, выпал</w:t>
      </w:r>
      <w:r>
        <w:rPr>
          <w:color w:val="000000"/>
          <w:sz w:val="28"/>
          <w:szCs w:val="28"/>
        </w:rPr>
        <w:t>а</w:t>
      </w:r>
      <w:r w:rsidRPr="00C866F9">
        <w:rPr>
          <w:color w:val="000000"/>
          <w:sz w:val="28"/>
          <w:szCs w:val="28"/>
        </w:rPr>
        <w:t xml:space="preserve"> «несчастливая» комбинация с вероятностью еще в 4 раза меньшей! От такого и впрямь можно лишиться рассудка.</w:t>
      </w:r>
    </w:p>
    <w:p w:rsidR="004C402E" w:rsidRPr="00C866F9" w:rsidRDefault="004C402E" w:rsidP="004C402E">
      <w:pPr>
        <w:shd w:val="clear" w:color="auto" w:fill="FFFFFF"/>
        <w:autoSpaceDE w:val="0"/>
        <w:autoSpaceDN w:val="0"/>
        <w:adjustRightInd w:val="0"/>
        <w:ind w:right="-6" w:firstLine="708"/>
        <w:jc w:val="both"/>
        <w:rPr>
          <w:color w:val="000000"/>
          <w:sz w:val="28"/>
          <w:szCs w:val="28"/>
        </w:rPr>
      </w:pPr>
    </w:p>
    <w:p w:rsidR="004C402E" w:rsidRPr="00C866F9" w:rsidRDefault="004C402E" w:rsidP="004C402E">
      <w:pPr>
        <w:shd w:val="clear" w:color="auto" w:fill="FFFFFF"/>
        <w:ind w:right="-366" w:firstLine="708"/>
        <w:jc w:val="both"/>
        <w:rPr>
          <w:color w:val="000000"/>
          <w:spacing w:val="10"/>
          <w:sz w:val="28"/>
          <w:szCs w:val="28"/>
        </w:rPr>
      </w:pPr>
      <w:bookmarkStart w:id="0" w:name="_GoBack"/>
      <w:bookmarkEnd w:id="0"/>
      <w:r w:rsidRPr="00C866F9">
        <w:rPr>
          <w:i/>
          <w:iCs/>
          <w:color w:val="000000"/>
          <w:spacing w:val="10"/>
          <w:sz w:val="28"/>
          <w:szCs w:val="28"/>
        </w:rPr>
        <w:t xml:space="preserve">Пример </w:t>
      </w:r>
      <w:r w:rsidRPr="00627A89">
        <w:rPr>
          <w:i/>
          <w:iCs/>
          <w:color w:val="000000"/>
          <w:spacing w:val="10"/>
          <w:sz w:val="28"/>
          <w:szCs w:val="28"/>
        </w:rPr>
        <w:t>6</w:t>
      </w:r>
      <w:r w:rsidRPr="00C866F9">
        <w:rPr>
          <w:color w:val="000000"/>
          <w:spacing w:val="10"/>
          <w:sz w:val="28"/>
          <w:szCs w:val="28"/>
        </w:rPr>
        <w:t xml:space="preserve">. </w:t>
      </w:r>
    </w:p>
    <w:p w:rsidR="004C402E" w:rsidRPr="00C866F9" w:rsidRDefault="004C402E" w:rsidP="004C402E">
      <w:pPr>
        <w:shd w:val="clear" w:color="auto" w:fill="FFFFFF"/>
        <w:spacing w:before="7"/>
        <w:ind w:left="43" w:right="-366"/>
        <w:jc w:val="both"/>
        <w:rPr>
          <w:sz w:val="28"/>
          <w:szCs w:val="28"/>
        </w:rPr>
      </w:pPr>
      <w:r w:rsidRPr="00C866F9">
        <w:rPr>
          <w:sz w:val="28"/>
          <w:szCs w:val="28"/>
        </w:rPr>
        <w:tab/>
        <w:t>В урне 2 белых и 3 красных шара. Вынимаем один за другим 2 шара. Найти вероятность того, что оба они белые.</w:t>
      </w:r>
    </w:p>
    <w:p w:rsidR="004C402E" w:rsidRPr="00C866F9" w:rsidRDefault="004C402E" w:rsidP="004C402E">
      <w:pPr>
        <w:shd w:val="clear" w:color="auto" w:fill="FFFFFF"/>
        <w:spacing w:before="7"/>
        <w:ind w:left="43" w:right="-366"/>
        <w:jc w:val="both"/>
        <w:rPr>
          <w:color w:val="000000"/>
          <w:sz w:val="28"/>
          <w:szCs w:val="28"/>
        </w:rPr>
      </w:pPr>
      <w:r w:rsidRPr="00C866F9">
        <w:rPr>
          <w:sz w:val="28"/>
          <w:szCs w:val="28"/>
        </w:rPr>
        <w:tab/>
      </w:r>
      <w:r w:rsidRPr="00C866F9">
        <w:rPr>
          <w:color w:val="000000"/>
          <w:spacing w:val="-6"/>
          <w:sz w:val="28"/>
          <w:szCs w:val="28"/>
        </w:rPr>
        <w:t>Решение.</w:t>
      </w:r>
      <w:r w:rsidRPr="00C866F9">
        <w:rPr>
          <w:color w:val="000000"/>
          <w:sz w:val="28"/>
          <w:szCs w:val="28"/>
        </w:rPr>
        <w:t xml:space="preserve"> Событие</w:t>
      </w:r>
      <w:proofErr w:type="gramStart"/>
      <w:r w:rsidRPr="00C866F9">
        <w:rPr>
          <w:color w:val="000000"/>
          <w:sz w:val="28"/>
          <w:szCs w:val="28"/>
        </w:rPr>
        <w:t xml:space="preserve"> </w:t>
      </w:r>
      <w:r w:rsidRPr="00C866F9">
        <w:rPr>
          <w:i/>
          <w:iCs/>
          <w:color w:val="000000"/>
          <w:sz w:val="28"/>
          <w:szCs w:val="28"/>
        </w:rPr>
        <w:t>А</w:t>
      </w:r>
      <w:proofErr w:type="gramEnd"/>
      <w:r w:rsidRPr="00C866F9">
        <w:rPr>
          <w:i/>
          <w:iCs/>
          <w:color w:val="000000"/>
          <w:sz w:val="28"/>
          <w:szCs w:val="28"/>
        </w:rPr>
        <w:t xml:space="preserve"> </w:t>
      </w:r>
      <w:r w:rsidRPr="00C866F9">
        <w:rPr>
          <w:color w:val="000000"/>
          <w:sz w:val="28"/>
          <w:szCs w:val="28"/>
        </w:rPr>
        <w:t xml:space="preserve">– вынимание первого белого шара, событие </w:t>
      </w:r>
      <w:r w:rsidRPr="00C866F9">
        <w:rPr>
          <w:i/>
          <w:iCs/>
          <w:color w:val="000000"/>
          <w:sz w:val="28"/>
          <w:szCs w:val="28"/>
        </w:rPr>
        <w:t>В</w:t>
      </w:r>
      <w:r w:rsidRPr="00C866F9">
        <w:rPr>
          <w:color w:val="000000"/>
          <w:sz w:val="28"/>
          <w:szCs w:val="28"/>
        </w:rPr>
        <w:t xml:space="preserve"> – вынимание второго белого шара, </w:t>
      </w:r>
      <w:r w:rsidRPr="00C866F9">
        <w:rPr>
          <w:sz w:val="28"/>
          <w:szCs w:val="28"/>
        </w:rPr>
        <w:t xml:space="preserve"> </w:t>
      </w:r>
      <w:r w:rsidRPr="00C866F9">
        <w:rPr>
          <w:color w:val="000000"/>
          <w:sz w:val="28"/>
          <w:szCs w:val="28"/>
        </w:rPr>
        <w:t xml:space="preserve">событие </w:t>
      </w:r>
      <w:r w:rsidRPr="00C866F9">
        <w:rPr>
          <w:i/>
          <w:iCs/>
          <w:color w:val="000000"/>
          <w:sz w:val="28"/>
          <w:szCs w:val="28"/>
        </w:rPr>
        <w:t>В/А</w:t>
      </w:r>
      <w:r w:rsidRPr="00C866F9">
        <w:rPr>
          <w:color w:val="000000"/>
          <w:sz w:val="28"/>
          <w:szCs w:val="28"/>
        </w:rPr>
        <w:t xml:space="preserve"> – вынимание второго белого шара при условии, что первый шар белый, </w:t>
      </w:r>
      <w:r w:rsidRPr="00C866F9">
        <w:rPr>
          <w:sz w:val="28"/>
          <w:szCs w:val="28"/>
        </w:rPr>
        <w:t xml:space="preserve"> </w:t>
      </w:r>
      <w:r w:rsidRPr="00C866F9">
        <w:rPr>
          <w:color w:val="000000"/>
          <w:sz w:val="28"/>
          <w:szCs w:val="28"/>
        </w:rPr>
        <w:t xml:space="preserve">событие </w:t>
      </w:r>
      <w:r w:rsidRPr="00C866F9">
        <w:rPr>
          <w:i/>
          <w:iCs/>
          <w:color w:val="000000"/>
          <w:sz w:val="28"/>
          <w:szCs w:val="28"/>
        </w:rPr>
        <w:t>АВ</w:t>
      </w:r>
      <w:r w:rsidRPr="00C866F9">
        <w:rPr>
          <w:color w:val="000000"/>
          <w:sz w:val="28"/>
          <w:szCs w:val="28"/>
        </w:rPr>
        <w:t xml:space="preserve"> – вынимание двух белых шаров подряд. По теореме умножения имеем:</w:t>
      </w:r>
    </w:p>
    <w:p w:rsidR="004C402E" w:rsidRPr="00C866F9" w:rsidRDefault="004C402E" w:rsidP="004C402E">
      <w:pPr>
        <w:shd w:val="clear" w:color="auto" w:fill="FFFFFF"/>
        <w:spacing w:before="7"/>
        <w:ind w:left="43" w:right="-366"/>
        <w:jc w:val="center"/>
        <w:rPr>
          <w:sz w:val="28"/>
          <w:szCs w:val="28"/>
        </w:rPr>
      </w:pPr>
      <w:r w:rsidRPr="00C866F9">
        <w:rPr>
          <w:iCs/>
          <w:color w:val="000000"/>
          <w:spacing w:val="8"/>
          <w:position w:val="-24"/>
          <w:sz w:val="28"/>
          <w:szCs w:val="28"/>
        </w:rPr>
        <w:object w:dxaOrig="3519" w:dyaOrig="620">
          <v:shape id="_x0000_i1029" type="#_x0000_t75" style="width:195pt;height:33.75pt" o:ole="">
            <v:imagedata r:id="rId11" o:title=""/>
          </v:shape>
          <o:OLEObject Type="Embed" ProgID="Equation.DSMT4" ShapeID="_x0000_i1029" DrawAspect="Content" ObjectID="_1666715765" r:id="rId12"/>
        </w:object>
      </w:r>
    </w:p>
    <w:p w:rsidR="004C402E" w:rsidRPr="00C866F9" w:rsidRDefault="004C402E" w:rsidP="004C402E">
      <w:pPr>
        <w:shd w:val="clear" w:color="auto" w:fill="FFFFFF"/>
        <w:spacing w:before="72"/>
        <w:ind w:left="58" w:right="-6" w:firstLine="288"/>
        <w:jc w:val="both"/>
        <w:rPr>
          <w:i/>
          <w:iCs/>
          <w:color w:val="000000"/>
          <w:spacing w:val="-1"/>
          <w:sz w:val="28"/>
          <w:szCs w:val="28"/>
        </w:rPr>
      </w:pPr>
      <w:r w:rsidRPr="00C866F9">
        <w:rPr>
          <w:color w:val="000000"/>
          <w:spacing w:val="-1"/>
          <w:sz w:val="28"/>
          <w:szCs w:val="28"/>
        </w:rPr>
        <w:lastRenderedPageBreak/>
        <w:t xml:space="preserve">Сделаем проверку по формуле классической вероятности. Поскольку число благоприятных исходов </w:t>
      </w:r>
      <w:r w:rsidRPr="00C866F9">
        <w:rPr>
          <w:color w:val="000000"/>
          <w:spacing w:val="-1"/>
          <w:sz w:val="28"/>
          <w:szCs w:val="28"/>
          <w:lang w:val="en-US" w:bidi="ar-LB"/>
        </w:rPr>
        <w:t>m</w:t>
      </w:r>
      <w:r w:rsidRPr="00C866F9">
        <w:rPr>
          <w:color w:val="000000"/>
          <w:spacing w:val="-1"/>
          <w:sz w:val="28"/>
          <w:szCs w:val="28"/>
          <w:lang w:bidi="ar-LB"/>
        </w:rPr>
        <w:t xml:space="preserve"> = 1, а число всевозможных исходов </w:t>
      </w:r>
      <w:r w:rsidRPr="00C866F9">
        <w:rPr>
          <w:color w:val="000000"/>
          <w:spacing w:val="-1"/>
          <w:sz w:val="28"/>
          <w:szCs w:val="28"/>
          <w:lang w:val="en-US" w:bidi="ar-LB"/>
        </w:rPr>
        <w:t>n</w:t>
      </w:r>
      <w:r w:rsidRPr="00C866F9">
        <w:rPr>
          <w:color w:val="000000"/>
          <w:spacing w:val="-1"/>
          <w:sz w:val="28"/>
          <w:szCs w:val="28"/>
          <w:lang w:bidi="ar-LB"/>
        </w:rPr>
        <w:t xml:space="preserve"> = 10, то получаем: </w:t>
      </w:r>
      <w:r w:rsidRPr="00C866F9">
        <w:rPr>
          <w:color w:val="000000"/>
          <w:spacing w:val="-1"/>
          <w:position w:val="-24"/>
          <w:sz w:val="28"/>
          <w:szCs w:val="28"/>
          <w:lang w:bidi="ar-LB"/>
        </w:rPr>
        <w:object w:dxaOrig="1280" w:dyaOrig="620">
          <v:shape id="_x0000_i1030" type="#_x0000_t75" style="width:63.75pt;height:30.75pt" o:ole="">
            <v:imagedata r:id="rId13" o:title=""/>
          </v:shape>
          <o:OLEObject Type="Embed" ProgID="Equation.DSMT4" ShapeID="_x0000_i1030" DrawAspect="Content" ObjectID="_1666715766" r:id="rId14"/>
        </w:object>
      </w:r>
    </w:p>
    <w:p w:rsidR="004C402E" w:rsidRPr="004C402E" w:rsidRDefault="004C402E" w:rsidP="004C402E">
      <w:pPr>
        <w:shd w:val="clear" w:color="auto" w:fill="FFFFFF"/>
        <w:spacing w:before="151"/>
        <w:ind w:left="36" w:right="-6" w:firstLine="288"/>
        <w:jc w:val="center"/>
        <w:rPr>
          <w:b/>
          <w:i/>
          <w:iCs/>
          <w:color w:val="000000"/>
          <w:sz w:val="28"/>
          <w:szCs w:val="28"/>
        </w:rPr>
      </w:pPr>
      <w:r w:rsidRPr="004C402E">
        <w:rPr>
          <w:b/>
          <w:i/>
          <w:iCs/>
          <w:color w:val="000000"/>
          <w:sz w:val="28"/>
          <w:szCs w:val="28"/>
        </w:rPr>
        <w:t>Формула Байеса.</w:t>
      </w:r>
    </w:p>
    <w:p w:rsidR="004C402E" w:rsidRPr="00042251" w:rsidRDefault="004C402E" w:rsidP="004C402E">
      <w:pPr>
        <w:shd w:val="clear" w:color="auto" w:fill="FFFFFF"/>
        <w:spacing w:before="151"/>
        <w:ind w:left="36" w:right="-6" w:firstLine="288"/>
        <w:jc w:val="both"/>
        <w:rPr>
          <w:color w:val="000000"/>
          <w:spacing w:val="7"/>
          <w:sz w:val="28"/>
          <w:szCs w:val="28"/>
        </w:rPr>
      </w:pPr>
      <w:r w:rsidRPr="00042251">
        <w:rPr>
          <w:color w:val="000000"/>
          <w:spacing w:val="7"/>
          <w:sz w:val="28"/>
          <w:szCs w:val="28"/>
        </w:rPr>
        <w:t xml:space="preserve">Рассмотрим практическую задачу.  </w:t>
      </w:r>
    </w:p>
    <w:p w:rsidR="004C402E" w:rsidRPr="00042251" w:rsidRDefault="004C402E" w:rsidP="004C402E">
      <w:pPr>
        <w:shd w:val="clear" w:color="auto" w:fill="FFFFFF"/>
        <w:spacing w:before="180"/>
        <w:ind w:right="-6"/>
        <w:jc w:val="both"/>
        <w:rPr>
          <w:color w:val="000000"/>
          <w:spacing w:val="-1"/>
          <w:sz w:val="28"/>
          <w:szCs w:val="28"/>
        </w:rPr>
      </w:pPr>
      <w:r w:rsidRPr="00042251">
        <w:rPr>
          <w:i/>
          <w:iCs/>
          <w:color w:val="000000"/>
          <w:spacing w:val="-1"/>
          <w:sz w:val="28"/>
          <w:szCs w:val="28"/>
        </w:rPr>
        <w:t>Пример 8</w:t>
      </w:r>
      <w:r w:rsidRPr="00042251">
        <w:rPr>
          <w:color w:val="000000"/>
          <w:spacing w:val="-1"/>
          <w:sz w:val="28"/>
          <w:szCs w:val="28"/>
        </w:rPr>
        <w:t xml:space="preserve">. </w:t>
      </w:r>
    </w:p>
    <w:p w:rsidR="004C402E" w:rsidRDefault="004C402E" w:rsidP="004C402E">
      <w:pPr>
        <w:shd w:val="clear" w:color="auto" w:fill="FFFFFF"/>
        <w:spacing w:before="151"/>
        <w:ind w:left="36" w:right="-6" w:firstLine="288"/>
        <w:jc w:val="both"/>
        <w:rPr>
          <w:color w:val="000000"/>
          <w:spacing w:val="1"/>
          <w:sz w:val="28"/>
          <w:szCs w:val="28"/>
        </w:rPr>
      </w:pPr>
      <w:r w:rsidRPr="00042251">
        <w:rPr>
          <w:color w:val="000000"/>
          <w:spacing w:val="7"/>
          <w:sz w:val="28"/>
          <w:szCs w:val="28"/>
        </w:rPr>
        <w:t>На двух фер</w:t>
      </w:r>
      <w:r w:rsidRPr="00042251">
        <w:rPr>
          <w:color w:val="000000"/>
          <w:spacing w:val="7"/>
          <w:sz w:val="28"/>
          <w:szCs w:val="28"/>
        </w:rPr>
        <w:softHyphen/>
      </w:r>
      <w:r w:rsidRPr="00042251">
        <w:rPr>
          <w:color w:val="000000"/>
          <w:spacing w:val="4"/>
          <w:sz w:val="28"/>
          <w:szCs w:val="28"/>
        </w:rPr>
        <w:t>мах скотоводческого хозяйства произошла вспышка заболевания ящуром. На первой ферме доля зара</w:t>
      </w:r>
      <w:r w:rsidRPr="00042251">
        <w:rPr>
          <w:color w:val="000000"/>
          <w:spacing w:val="4"/>
          <w:sz w:val="28"/>
          <w:szCs w:val="28"/>
        </w:rPr>
        <w:softHyphen/>
      </w:r>
      <w:r w:rsidRPr="00042251">
        <w:rPr>
          <w:color w:val="000000"/>
          <w:spacing w:val="5"/>
          <w:sz w:val="28"/>
          <w:szCs w:val="28"/>
        </w:rPr>
        <w:t xml:space="preserve">жения скота равна </w:t>
      </w:r>
      <w:r w:rsidRPr="00754DFC">
        <w:rPr>
          <w:color w:val="000000"/>
          <w:spacing w:val="5"/>
          <w:position w:val="-30"/>
          <w:sz w:val="28"/>
          <w:szCs w:val="28"/>
        </w:rPr>
        <w:object w:dxaOrig="240" w:dyaOrig="800">
          <v:shape id="_x0000_i1031" type="#_x0000_t75" style="width:12pt;height:39.75pt" o:ole="">
            <v:imagedata r:id="rId15" o:title=""/>
          </v:shape>
          <o:OLEObject Type="Embed" ProgID="Equation.DSMT4" ShapeID="_x0000_i1031" DrawAspect="Content" ObjectID="_1666715767" r:id="rId16"/>
        </w:object>
      </w:r>
      <w:r w:rsidRPr="00042251">
        <w:rPr>
          <w:color w:val="000000"/>
          <w:spacing w:val="5"/>
          <w:sz w:val="28"/>
          <w:szCs w:val="28"/>
        </w:rPr>
        <w:t xml:space="preserve"> и </w:t>
      </w:r>
      <w:r>
        <w:rPr>
          <w:color w:val="000000"/>
          <w:spacing w:val="4"/>
          <w:sz w:val="28"/>
          <w:szCs w:val="28"/>
        </w:rPr>
        <w:t>н</w:t>
      </w:r>
      <w:r w:rsidRPr="00042251">
        <w:rPr>
          <w:color w:val="000000"/>
          <w:spacing w:val="4"/>
          <w:sz w:val="28"/>
          <w:szCs w:val="28"/>
        </w:rPr>
        <w:t xml:space="preserve">а второй </w:t>
      </w:r>
      <w:r w:rsidRPr="006278FB">
        <w:rPr>
          <w:position w:val="-30"/>
        </w:rPr>
        <w:object w:dxaOrig="260" w:dyaOrig="800">
          <v:shape id="_x0000_i1032" type="#_x0000_t75" style="width:12.75pt;height:39.75pt" o:ole="">
            <v:imagedata r:id="rId17" o:title=""/>
          </v:shape>
          <o:OLEObject Type="Embed" ProgID="Equation.DSMT4" ShapeID="_x0000_i1032" DrawAspect="Content" ObjectID="_1666715768" r:id="rId18"/>
        </w:object>
      </w:r>
      <w:r w:rsidRPr="00042251">
        <w:rPr>
          <w:color w:val="000000"/>
          <w:spacing w:val="5"/>
          <w:sz w:val="28"/>
          <w:szCs w:val="28"/>
        </w:rPr>
        <w:t xml:space="preserve">. Животное, выбранное на одной из этих ферм, </w:t>
      </w:r>
      <w:r w:rsidRPr="00042251">
        <w:rPr>
          <w:color w:val="000000"/>
          <w:spacing w:val="3"/>
          <w:sz w:val="28"/>
          <w:szCs w:val="28"/>
        </w:rPr>
        <w:t>оказалось забо</w:t>
      </w:r>
      <w:r w:rsidRPr="00042251">
        <w:rPr>
          <w:color w:val="000000"/>
          <w:spacing w:val="3"/>
          <w:sz w:val="28"/>
          <w:szCs w:val="28"/>
        </w:rPr>
        <w:softHyphen/>
      </w:r>
      <w:r w:rsidRPr="00042251">
        <w:rPr>
          <w:color w:val="000000"/>
          <w:spacing w:val="4"/>
          <w:sz w:val="28"/>
          <w:szCs w:val="28"/>
        </w:rPr>
        <w:t xml:space="preserve">левшим. Найти вероятность того, зараженное животное </w:t>
      </w:r>
      <w:r w:rsidRPr="00042251">
        <w:rPr>
          <w:color w:val="000000"/>
          <w:spacing w:val="2"/>
          <w:sz w:val="28"/>
          <w:szCs w:val="28"/>
        </w:rPr>
        <w:t>было из первой фермы</w:t>
      </w:r>
      <w:r w:rsidRPr="00042251">
        <w:rPr>
          <w:color w:val="000000"/>
          <w:spacing w:val="1"/>
          <w:sz w:val="28"/>
          <w:szCs w:val="28"/>
        </w:rPr>
        <w:t xml:space="preserve">. </w:t>
      </w:r>
    </w:p>
    <w:p w:rsidR="004C402E" w:rsidRDefault="004C402E" w:rsidP="004C402E">
      <w:pPr>
        <w:shd w:val="clear" w:color="auto" w:fill="FFFFFF"/>
        <w:spacing w:before="151"/>
        <w:ind w:left="36" w:right="-6" w:firstLine="288"/>
        <w:jc w:val="both"/>
        <w:rPr>
          <w:color w:val="000000"/>
          <w:spacing w:val="3"/>
          <w:sz w:val="28"/>
          <w:szCs w:val="28"/>
        </w:rPr>
      </w:pPr>
      <w:r w:rsidRPr="00C866F9">
        <w:rPr>
          <w:color w:val="000000"/>
          <w:spacing w:val="48"/>
          <w:sz w:val="28"/>
          <w:szCs w:val="28"/>
        </w:rPr>
        <w:t>Решение.</w:t>
      </w:r>
      <w:r w:rsidRPr="00C866F9">
        <w:rPr>
          <w:color w:val="000000"/>
          <w:sz w:val="28"/>
          <w:szCs w:val="28"/>
        </w:rPr>
        <w:t xml:space="preserve"> </w:t>
      </w:r>
      <w:r w:rsidRPr="0048458A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в</w:t>
      </w:r>
      <w:r w:rsidRPr="0048458A">
        <w:rPr>
          <w:color w:val="000000"/>
          <w:sz w:val="28"/>
          <w:szCs w:val="28"/>
        </w:rPr>
        <w:t xml:space="preserve">едем </w:t>
      </w:r>
      <w:r>
        <w:rPr>
          <w:color w:val="000000"/>
          <w:spacing w:val="1"/>
          <w:sz w:val="28"/>
          <w:szCs w:val="28"/>
        </w:rPr>
        <w:t>о</w:t>
      </w:r>
      <w:r w:rsidRPr="0048458A">
        <w:rPr>
          <w:color w:val="000000"/>
          <w:spacing w:val="1"/>
          <w:sz w:val="28"/>
          <w:szCs w:val="28"/>
        </w:rPr>
        <w:t xml:space="preserve">бозначения. </w:t>
      </w:r>
      <w:r w:rsidRPr="0048458A">
        <w:rPr>
          <w:color w:val="000000"/>
          <w:spacing w:val="3"/>
          <w:sz w:val="28"/>
          <w:szCs w:val="28"/>
        </w:rPr>
        <w:t>Животное выбирается из первой фермы</w:t>
      </w:r>
      <w:r w:rsidRPr="0048458A">
        <w:rPr>
          <w:sz w:val="28"/>
          <w:szCs w:val="28"/>
        </w:rPr>
        <w:t xml:space="preserve"> </w:t>
      </w:r>
      <w:r w:rsidRPr="00C866F9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событие </w:t>
      </w:r>
      <w:r w:rsidRPr="000B7DAC">
        <w:rPr>
          <w:i/>
          <w:iCs/>
          <w:color w:val="000000"/>
          <w:spacing w:val="3"/>
          <w:sz w:val="28"/>
          <w:szCs w:val="28"/>
          <w:lang w:val="en-US"/>
        </w:rPr>
        <w:t>B</w:t>
      </w:r>
      <w:r w:rsidRPr="000B7DAC">
        <w:rPr>
          <w:i/>
          <w:iCs/>
          <w:color w:val="000000"/>
          <w:spacing w:val="1"/>
          <w:sz w:val="28"/>
          <w:szCs w:val="28"/>
          <w:vertAlign w:val="subscript"/>
        </w:rPr>
        <w:t>1</w:t>
      </w:r>
      <w:r>
        <w:rPr>
          <w:color w:val="000000"/>
          <w:spacing w:val="3"/>
          <w:sz w:val="28"/>
          <w:szCs w:val="28"/>
        </w:rPr>
        <w:t xml:space="preserve">, а из второй фермы </w:t>
      </w:r>
      <w:r w:rsidRPr="00C866F9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событие </w:t>
      </w:r>
      <w:r w:rsidRPr="000B7DAC">
        <w:rPr>
          <w:i/>
          <w:iCs/>
          <w:color w:val="000000"/>
          <w:spacing w:val="3"/>
          <w:sz w:val="28"/>
          <w:szCs w:val="28"/>
          <w:lang w:val="en-US"/>
        </w:rPr>
        <w:t>B</w:t>
      </w:r>
      <w:r>
        <w:rPr>
          <w:i/>
          <w:iCs/>
          <w:color w:val="000000"/>
          <w:spacing w:val="1"/>
          <w:sz w:val="28"/>
          <w:szCs w:val="28"/>
          <w:vertAlign w:val="subscript"/>
        </w:rPr>
        <w:t>2</w:t>
      </w:r>
      <w:r>
        <w:rPr>
          <w:color w:val="000000"/>
          <w:spacing w:val="3"/>
          <w:sz w:val="28"/>
          <w:szCs w:val="28"/>
        </w:rPr>
        <w:t>.</w:t>
      </w:r>
    </w:p>
    <w:p w:rsidR="004C402E" w:rsidRDefault="004C402E" w:rsidP="004C402E">
      <w:pPr>
        <w:shd w:val="clear" w:color="auto" w:fill="FFFFFF"/>
        <w:ind w:left="34" w:right="-6" w:firstLine="289"/>
        <w:jc w:val="both"/>
        <w:rPr>
          <w:i/>
          <w:iCs/>
          <w:color w:val="000000"/>
          <w:spacing w:val="1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Вероятности этих равновозможных событий: </w:t>
      </w:r>
      <w:r w:rsidRPr="00091543">
        <w:rPr>
          <w:i/>
          <w:iCs/>
          <w:color w:val="000000"/>
          <w:spacing w:val="3"/>
          <w:sz w:val="28"/>
          <w:szCs w:val="28"/>
          <w:lang w:val="en-US" w:bidi="ar-LB"/>
        </w:rPr>
        <w:t>P</w:t>
      </w:r>
      <w:r w:rsidRPr="00091543">
        <w:rPr>
          <w:i/>
          <w:iCs/>
          <w:color w:val="000000"/>
          <w:spacing w:val="3"/>
          <w:sz w:val="28"/>
          <w:szCs w:val="28"/>
          <w:lang w:bidi="ar-LB"/>
        </w:rPr>
        <w:t>(</w:t>
      </w:r>
      <w:r w:rsidRPr="00091543">
        <w:rPr>
          <w:i/>
          <w:iCs/>
          <w:color w:val="000000"/>
          <w:spacing w:val="3"/>
          <w:sz w:val="28"/>
          <w:szCs w:val="28"/>
          <w:lang w:val="en-US"/>
        </w:rPr>
        <w:t>B</w:t>
      </w:r>
      <w:r w:rsidRPr="00091543">
        <w:rPr>
          <w:i/>
          <w:iCs/>
          <w:color w:val="000000"/>
          <w:spacing w:val="1"/>
          <w:sz w:val="28"/>
          <w:szCs w:val="28"/>
          <w:vertAlign w:val="subscript"/>
        </w:rPr>
        <w:t>1</w:t>
      </w:r>
      <w:r w:rsidRPr="00091543">
        <w:rPr>
          <w:i/>
          <w:iCs/>
          <w:color w:val="000000"/>
          <w:spacing w:val="3"/>
          <w:sz w:val="28"/>
          <w:szCs w:val="28"/>
          <w:lang w:bidi="ar-LB"/>
        </w:rPr>
        <w:t>)</w:t>
      </w:r>
      <w:r w:rsidRPr="00091543">
        <w:rPr>
          <w:i/>
          <w:iCs/>
          <w:color w:val="000000"/>
          <w:spacing w:val="3"/>
          <w:sz w:val="28"/>
          <w:szCs w:val="28"/>
        </w:rPr>
        <w:t xml:space="preserve">= </w:t>
      </w:r>
      <w:r w:rsidRPr="00091543">
        <w:rPr>
          <w:i/>
          <w:iCs/>
          <w:color w:val="000000"/>
          <w:spacing w:val="3"/>
          <w:sz w:val="28"/>
          <w:szCs w:val="28"/>
          <w:lang w:val="en-US" w:bidi="ar-LB"/>
        </w:rPr>
        <w:t>P</w:t>
      </w:r>
      <w:r w:rsidRPr="00091543">
        <w:rPr>
          <w:i/>
          <w:iCs/>
          <w:color w:val="000000"/>
          <w:spacing w:val="3"/>
          <w:sz w:val="28"/>
          <w:szCs w:val="28"/>
          <w:lang w:bidi="ar-LB"/>
        </w:rPr>
        <w:t>(</w:t>
      </w:r>
      <w:r w:rsidRPr="00091543">
        <w:rPr>
          <w:i/>
          <w:iCs/>
          <w:color w:val="000000"/>
          <w:spacing w:val="3"/>
          <w:sz w:val="28"/>
          <w:szCs w:val="28"/>
          <w:lang w:val="en-US"/>
        </w:rPr>
        <w:t>B</w:t>
      </w:r>
      <w:r w:rsidRPr="00091543">
        <w:rPr>
          <w:i/>
          <w:iCs/>
          <w:color w:val="000000"/>
          <w:spacing w:val="1"/>
          <w:sz w:val="28"/>
          <w:szCs w:val="28"/>
          <w:vertAlign w:val="subscript"/>
        </w:rPr>
        <w:t>2</w:t>
      </w:r>
      <w:r w:rsidRPr="00091543">
        <w:rPr>
          <w:i/>
          <w:iCs/>
          <w:color w:val="000000"/>
          <w:spacing w:val="3"/>
          <w:sz w:val="28"/>
          <w:szCs w:val="28"/>
          <w:lang w:bidi="ar-LB"/>
        </w:rPr>
        <w:t>)</w:t>
      </w:r>
      <w:r w:rsidRPr="00091543">
        <w:rPr>
          <w:i/>
          <w:iCs/>
          <w:color w:val="000000"/>
          <w:spacing w:val="3"/>
          <w:sz w:val="28"/>
          <w:szCs w:val="28"/>
        </w:rPr>
        <w:t xml:space="preserve">= </w:t>
      </w:r>
      <w:r w:rsidRPr="00091543">
        <w:rPr>
          <w:i/>
          <w:iCs/>
          <w:color w:val="000000"/>
          <w:spacing w:val="3"/>
          <w:position w:val="-26"/>
          <w:sz w:val="28"/>
          <w:szCs w:val="28"/>
        </w:rPr>
        <w:object w:dxaOrig="320" w:dyaOrig="700">
          <v:shape id="_x0000_i1033" type="#_x0000_t75" style="width:15.75pt;height:35.25pt" o:ole="">
            <v:imagedata r:id="rId19" o:title=""/>
          </v:shape>
          <o:OLEObject Type="Embed" ProgID="Equation.DSMT4" ShapeID="_x0000_i1033" DrawAspect="Content" ObjectID="_1666715769" r:id="rId20"/>
        </w:objec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Ж</w:t>
      </w:r>
      <w:r w:rsidRPr="0048458A">
        <w:rPr>
          <w:color w:val="000000"/>
          <w:spacing w:val="2"/>
          <w:sz w:val="28"/>
          <w:szCs w:val="28"/>
        </w:rPr>
        <w:t>ивотное заражено</w:t>
      </w:r>
      <w:r>
        <w:rPr>
          <w:color w:val="000000"/>
          <w:spacing w:val="2"/>
          <w:sz w:val="28"/>
          <w:szCs w:val="28"/>
        </w:rPr>
        <w:t>,</w:t>
      </w:r>
      <w:r>
        <w:rPr>
          <w:color w:val="000000"/>
          <w:spacing w:val="3"/>
          <w:sz w:val="28"/>
          <w:szCs w:val="28"/>
        </w:rPr>
        <w:t xml:space="preserve"> это событие </w:t>
      </w:r>
      <w:r>
        <w:rPr>
          <w:i/>
          <w:iCs/>
          <w:color w:val="000000"/>
          <w:spacing w:val="3"/>
          <w:sz w:val="28"/>
          <w:szCs w:val="28"/>
          <w:lang w:val="en-US" w:bidi="ar-LB"/>
        </w:rPr>
        <w:t>A</w:t>
      </w:r>
      <w:r w:rsidRPr="00D9285B">
        <w:rPr>
          <w:color w:val="000000"/>
          <w:spacing w:val="3"/>
          <w:sz w:val="28"/>
          <w:szCs w:val="28"/>
          <w:lang w:bidi="ar-LB"/>
        </w:rPr>
        <w:t xml:space="preserve">. </w:t>
      </w:r>
      <w:r>
        <w:rPr>
          <w:color w:val="000000"/>
          <w:spacing w:val="3"/>
          <w:sz w:val="28"/>
          <w:szCs w:val="28"/>
          <w:lang w:bidi="ar-LB"/>
        </w:rPr>
        <w:t xml:space="preserve">То, что животное, отобранное на первое ферме, </w:t>
      </w:r>
      <w:r w:rsidRPr="0048458A">
        <w:rPr>
          <w:color w:val="000000"/>
          <w:spacing w:val="2"/>
          <w:sz w:val="28"/>
          <w:szCs w:val="28"/>
        </w:rPr>
        <w:t>заражено</w:t>
      </w:r>
      <w:r>
        <w:rPr>
          <w:color w:val="000000"/>
          <w:spacing w:val="2"/>
          <w:sz w:val="28"/>
          <w:szCs w:val="28"/>
        </w:rPr>
        <w:t xml:space="preserve"> </w:t>
      </w:r>
      <w:r w:rsidRPr="00C866F9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 xml:space="preserve">событие </w:t>
      </w:r>
      <w:r>
        <w:rPr>
          <w:i/>
          <w:iCs/>
          <w:color w:val="000000"/>
          <w:spacing w:val="3"/>
          <w:sz w:val="28"/>
          <w:szCs w:val="28"/>
          <w:lang w:val="en-US" w:bidi="ar-LB"/>
        </w:rPr>
        <w:t>A</w:t>
      </w:r>
      <w:r w:rsidRPr="00BC674E">
        <w:rPr>
          <w:i/>
          <w:iCs/>
          <w:color w:val="000000"/>
          <w:spacing w:val="3"/>
          <w:sz w:val="28"/>
          <w:szCs w:val="28"/>
          <w:lang w:bidi="ar-LB"/>
        </w:rPr>
        <w:t>/</w:t>
      </w:r>
      <w:r w:rsidRPr="00091543">
        <w:rPr>
          <w:i/>
          <w:iCs/>
          <w:color w:val="000000"/>
          <w:spacing w:val="3"/>
          <w:sz w:val="28"/>
          <w:szCs w:val="28"/>
          <w:lang w:val="en-US"/>
        </w:rPr>
        <w:t>B</w:t>
      </w:r>
      <w:r w:rsidRPr="00091543">
        <w:rPr>
          <w:i/>
          <w:iCs/>
          <w:color w:val="000000"/>
          <w:spacing w:val="1"/>
          <w:sz w:val="28"/>
          <w:szCs w:val="28"/>
          <w:vertAlign w:val="subscript"/>
        </w:rPr>
        <w:t>1</w:t>
      </w:r>
      <w:r>
        <w:rPr>
          <w:color w:val="000000"/>
          <w:spacing w:val="1"/>
          <w:sz w:val="28"/>
          <w:szCs w:val="28"/>
        </w:rPr>
        <w:t xml:space="preserve">, а </w:t>
      </w:r>
      <w:r>
        <w:rPr>
          <w:color w:val="000000"/>
          <w:spacing w:val="3"/>
          <w:sz w:val="28"/>
          <w:szCs w:val="28"/>
          <w:lang w:bidi="ar-LB"/>
        </w:rPr>
        <w:t xml:space="preserve">то, что животное, отобранное на второе ферме, </w:t>
      </w:r>
      <w:r w:rsidRPr="0048458A">
        <w:rPr>
          <w:color w:val="000000"/>
          <w:spacing w:val="2"/>
          <w:sz w:val="28"/>
          <w:szCs w:val="28"/>
        </w:rPr>
        <w:t>заражено</w:t>
      </w:r>
      <w:r>
        <w:rPr>
          <w:color w:val="000000"/>
          <w:spacing w:val="2"/>
          <w:sz w:val="28"/>
          <w:szCs w:val="28"/>
        </w:rPr>
        <w:t xml:space="preserve"> </w:t>
      </w:r>
      <w:r w:rsidRPr="00C866F9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 xml:space="preserve">событие </w:t>
      </w:r>
      <w:r>
        <w:rPr>
          <w:i/>
          <w:iCs/>
          <w:color w:val="000000"/>
          <w:spacing w:val="3"/>
          <w:sz w:val="28"/>
          <w:szCs w:val="28"/>
          <w:lang w:val="en-US" w:bidi="ar-LB"/>
        </w:rPr>
        <w:t>A</w:t>
      </w:r>
      <w:r w:rsidRPr="00BC674E">
        <w:rPr>
          <w:i/>
          <w:iCs/>
          <w:color w:val="000000"/>
          <w:spacing w:val="3"/>
          <w:sz w:val="28"/>
          <w:szCs w:val="28"/>
          <w:lang w:bidi="ar-LB"/>
        </w:rPr>
        <w:t>/</w:t>
      </w:r>
      <w:r w:rsidRPr="00091543">
        <w:rPr>
          <w:i/>
          <w:iCs/>
          <w:color w:val="000000"/>
          <w:spacing w:val="3"/>
          <w:sz w:val="28"/>
          <w:szCs w:val="28"/>
          <w:lang w:val="en-US"/>
        </w:rPr>
        <w:t>B</w:t>
      </w:r>
      <w:r>
        <w:rPr>
          <w:i/>
          <w:iCs/>
          <w:color w:val="000000"/>
          <w:spacing w:val="1"/>
          <w:sz w:val="28"/>
          <w:szCs w:val="28"/>
          <w:vertAlign w:val="subscript"/>
        </w:rPr>
        <w:t>2</w:t>
      </w:r>
      <w:r>
        <w:rPr>
          <w:i/>
          <w:iCs/>
          <w:color w:val="000000"/>
          <w:spacing w:val="1"/>
          <w:sz w:val="28"/>
          <w:szCs w:val="28"/>
        </w:rPr>
        <w:t>.</w:t>
      </w:r>
    </w:p>
    <w:p w:rsidR="004C402E" w:rsidRDefault="004C402E" w:rsidP="004C402E">
      <w:pPr>
        <w:shd w:val="clear" w:color="auto" w:fill="FFFFFF"/>
        <w:ind w:left="34" w:right="-6" w:firstLine="289"/>
        <w:jc w:val="both"/>
        <w:rPr>
          <w:color w:val="000000"/>
          <w:spacing w:val="2"/>
          <w:sz w:val="28"/>
          <w:szCs w:val="28"/>
        </w:rPr>
      </w:pPr>
      <w:r w:rsidRPr="00BC674E">
        <w:rPr>
          <w:color w:val="000000"/>
          <w:spacing w:val="1"/>
          <w:sz w:val="28"/>
          <w:szCs w:val="28"/>
        </w:rPr>
        <w:t>Тогда вероятность, того, что животное</w:t>
      </w:r>
      <w:r>
        <w:rPr>
          <w:color w:val="000000"/>
          <w:spacing w:val="2"/>
          <w:sz w:val="28"/>
          <w:szCs w:val="28"/>
        </w:rPr>
        <w:t xml:space="preserve"> выбрано </w:t>
      </w:r>
      <w:r>
        <w:rPr>
          <w:color w:val="000000"/>
          <w:spacing w:val="3"/>
          <w:sz w:val="28"/>
          <w:szCs w:val="28"/>
          <w:lang w:bidi="ar-LB"/>
        </w:rPr>
        <w:t xml:space="preserve">на первое ферме и </w:t>
      </w:r>
      <w:r w:rsidRPr="0048458A">
        <w:rPr>
          <w:color w:val="000000"/>
          <w:spacing w:val="2"/>
          <w:sz w:val="28"/>
          <w:szCs w:val="28"/>
        </w:rPr>
        <w:t>заражено</w:t>
      </w:r>
      <w:r>
        <w:rPr>
          <w:color w:val="000000"/>
          <w:spacing w:val="2"/>
          <w:sz w:val="28"/>
          <w:szCs w:val="28"/>
        </w:rPr>
        <w:t xml:space="preserve">, выразится следующем образом: </w:t>
      </w:r>
    </w:p>
    <w:p w:rsidR="004C402E" w:rsidRDefault="004C402E" w:rsidP="004C402E">
      <w:pPr>
        <w:shd w:val="clear" w:color="auto" w:fill="FFFFFF"/>
        <w:ind w:left="34" w:right="-6" w:firstLine="289"/>
        <w:jc w:val="both"/>
        <w:rPr>
          <w:color w:val="000000"/>
          <w:spacing w:val="3"/>
          <w:sz w:val="28"/>
          <w:szCs w:val="28"/>
          <w:lang w:bidi="ar-LB"/>
        </w:rPr>
      </w:pPr>
      <w:proofErr w:type="gramStart"/>
      <w:r w:rsidRPr="00E40D2B">
        <w:rPr>
          <w:i/>
          <w:iCs/>
          <w:color w:val="000000"/>
          <w:spacing w:val="3"/>
          <w:sz w:val="28"/>
          <w:szCs w:val="28"/>
          <w:lang w:val="en-US" w:bidi="ar-LB"/>
        </w:rPr>
        <w:t>P</w:t>
      </w:r>
      <w:r w:rsidRPr="00E40D2B">
        <w:rPr>
          <w:i/>
          <w:iCs/>
          <w:color w:val="000000"/>
          <w:spacing w:val="3"/>
          <w:sz w:val="28"/>
          <w:szCs w:val="28"/>
          <w:lang w:bidi="ar-LB"/>
        </w:rPr>
        <w:t>(</w:t>
      </w:r>
      <w:proofErr w:type="gramEnd"/>
      <w:r w:rsidRPr="00E40D2B">
        <w:rPr>
          <w:i/>
          <w:iCs/>
          <w:color w:val="000000"/>
          <w:spacing w:val="3"/>
          <w:sz w:val="28"/>
          <w:szCs w:val="28"/>
          <w:lang w:val="en-US"/>
        </w:rPr>
        <w:t>B</w:t>
      </w:r>
      <w:r w:rsidRPr="00E40D2B">
        <w:rPr>
          <w:i/>
          <w:iCs/>
          <w:color w:val="000000"/>
          <w:spacing w:val="1"/>
          <w:sz w:val="28"/>
          <w:szCs w:val="28"/>
          <w:vertAlign w:val="subscript"/>
        </w:rPr>
        <w:t>1</w:t>
      </w:r>
      <w:r w:rsidRPr="00E40D2B">
        <w:rPr>
          <w:i/>
          <w:iCs/>
          <w:color w:val="000000"/>
          <w:spacing w:val="3"/>
          <w:sz w:val="28"/>
          <w:szCs w:val="28"/>
          <w:lang w:bidi="ar-LB"/>
        </w:rPr>
        <w:t>)∙</w:t>
      </w:r>
      <w:r w:rsidRPr="00E40D2B">
        <w:rPr>
          <w:i/>
          <w:iCs/>
          <w:color w:val="000000"/>
          <w:spacing w:val="3"/>
          <w:sz w:val="28"/>
          <w:szCs w:val="28"/>
          <w:lang w:val="en-US" w:bidi="ar-LB"/>
        </w:rPr>
        <w:t>P</w:t>
      </w:r>
      <w:r w:rsidRPr="00E40D2B">
        <w:rPr>
          <w:i/>
          <w:iCs/>
          <w:color w:val="000000"/>
          <w:spacing w:val="3"/>
          <w:sz w:val="28"/>
          <w:szCs w:val="28"/>
          <w:lang w:bidi="ar-LB"/>
        </w:rPr>
        <w:t>(</w:t>
      </w:r>
      <w:r w:rsidRPr="00E40D2B">
        <w:rPr>
          <w:i/>
          <w:iCs/>
          <w:color w:val="000000"/>
          <w:spacing w:val="3"/>
          <w:sz w:val="28"/>
          <w:szCs w:val="28"/>
        </w:rPr>
        <w:t>А/В</w:t>
      </w:r>
      <w:r w:rsidRPr="00E40D2B">
        <w:rPr>
          <w:i/>
          <w:iCs/>
          <w:color w:val="000000"/>
          <w:spacing w:val="3"/>
          <w:sz w:val="28"/>
          <w:szCs w:val="28"/>
          <w:vertAlign w:val="subscript"/>
        </w:rPr>
        <w:t>1</w:t>
      </w:r>
      <w:r w:rsidRPr="00E40D2B">
        <w:rPr>
          <w:i/>
          <w:iCs/>
          <w:color w:val="000000"/>
          <w:spacing w:val="3"/>
          <w:sz w:val="28"/>
          <w:szCs w:val="28"/>
          <w:lang w:bidi="ar-LB"/>
        </w:rPr>
        <w:t>)</w:t>
      </w:r>
      <w:r>
        <w:rPr>
          <w:i/>
          <w:iCs/>
          <w:color w:val="000000"/>
          <w:spacing w:val="3"/>
          <w:sz w:val="28"/>
          <w:szCs w:val="28"/>
          <w:lang w:bidi="ar-LB"/>
        </w:rPr>
        <w:t xml:space="preserve">. </w:t>
      </w:r>
      <w:r>
        <w:rPr>
          <w:color w:val="000000"/>
          <w:spacing w:val="3"/>
          <w:sz w:val="28"/>
          <w:szCs w:val="28"/>
          <w:lang w:bidi="ar-LB"/>
        </w:rPr>
        <w:t xml:space="preserve">Но </w:t>
      </w:r>
      <w:r w:rsidRPr="00E40D2B">
        <w:rPr>
          <w:i/>
          <w:iCs/>
          <w:color w:val="000000"/>
          <w:spacing w:val="2"/>
          <w:sz w:val="28"/>
          <w:szCs w:val="28"/>
        </w:rPr>
        <w:t xml:space="preserve"> </w:t>
      </w:r>
      <w:r w:rsidRPr="00E40D2B">
        <w:rPr>
          <w:i/>
          <w:iCs/>
          <w:color w:val="000000"/>
          <w:spacing w:val="3"/>
          <w:sz w:val="28"/>
          <w:szCs w:val="28"/>
          <w:lang w:val="en-US" w:bidi="ar-LB"/>
        </w:rPr>
        <w:t>P</w:t>
      </w:r>
      <w:r w:rsidRPr="00E40D2B">
        <w:rPr>
          <w:i/>
          <w:iCs/>
          <w:color w:val="000000"/>
          <w:spacing w:val="3"/>
          <w:sz w:val="28"/>
          <w:szCs w:val="28"/>
          <w:lang w:bidi="ar-LB"/>
        </w:rPr>
        <w:t>(</w:t>
      </w:r>
      <w:r w:rsidRPr="00E40D2B">
        <w:rPr>
          <w:i/>
          <w:iCs/>
          <w:color w:val="000000"/>
          <w:spacing w:val="3"/>
          <w:sz w:val="28"/>
          <w:szCs w:val="28"/>
          <w:lang w:val="en-US"/>
        </w:rPr>
        <w:t>B</w:t>
      </w:r>
      <w:r w:rsidRPr="00E40D2B">
        <w:rPr>
          <w:i/>
          <w:iCs/>
          <w:color w:val="000000"/>
          <w:spacing w:val="1"/>
          <w:sz w:val="28"/>
          <w:szCs w:val="28"/>
          <w:vertAlign w:val="subscript"/>
        </w:rPr>
        <w:t>1</w:t>
      </w:r>
      <w:r w:rsidRPr="00E40D2B">
        <w:rPr>
          <w:i/>
          <w:iCs/>
          <w:color w:val="000000"/>
          <w:spacing w:val="3"/>
          <w:sz w:val="28"/>
          <w:szCs w:val="28"/>
          <w:lang w:bidi="ar-LB"/>
        </w:rPr>
        <w:t>)∙</w:t>
      </w:r>
      <w:r w:rsidRPr="00E40D2B">
        <w:rPr>
          <w:i/>
          <w:iCs/>
          <w:color w:val="000000"/>
          <w:spacing w:val="3"/>
          <w:sz w:val="28"/>
          <w:szCs w:val="28"/>
          <w:lang w:val="en-US" w:bidi="ar-LB"/>
        </w:rPr>
        <w:t>P</w:t>
      </w:r>
      <w:r w:rsidRPr="00E40D2B">
        <w:rPr>
          <w:i/>
          <w:iCs/>
          <w:color w:val="000000"/>
          <w:spacing w:val="3"/>
          <w:sz w:val="28"/>
          <w:szCs w:val="28"/>
          <w:lang w:bidi="ar-LB"/>
        </w:rPr>
        <w:t>(</w:t>
      </w:r>
      <w:r w:rsidRPr="00E40D2B">
        <w:rPr>
          <w:i/>
          <w:iCs/>
          <w:color w:val="000000"/>
          <w:spacing w:val="3"/>
          <w:sz w:val="28"/>
          <w:szCs w:val="28"/>
        </w:rPr>
        <w:t>А/В</w:t>
      </w:r>
      <w:proofErr w:type="gramStart"/>
      <w:r w:rsidRPr="00E40D2B">
        <w:rPr>
          <w:i/>
          <w:iCs/>
          <w:color w:val="000000"/>
          <w:spacing w:val="3"/>
          <w:sz w:val="28"/>
          <w:szCs w:val="28"/>
          <w:vertAlign w:val="subscript"/>
        </w:rPr>
        <w:t>1</w:t>
      </w:r>
      <w:proofErr w:type="gramEnd"/>
      <w:r w:rsidRPr="00E40D2B">
        <w:rPr>
          <w:i/>
          <w:iCs/>
          <w:color w:val="000000"/>
          <w:spacing w:val="3"/>
          <w:sz w:val="28"/>
          <w:szCs w:val="28"/>
          <w:lang w:bidi="ar-LB"/>
        </w:rPr>
        <w:t>)</w:t>
      </w:r>
      <w:r w:rsidRPr="00E40D2B">
        <w:rPr>
          <w:i/>
          <w:iCs/>
          <w:color w:val="000000"/>
          <w:spacing w:val="3"/>
          <w:sz w:val="28"/>
          <w:szCs w:val="28"/>
        </w:rPr>
        <w:t xml:space="preserve"> = </w:t>
      </w:r>
      <w:r w:rsidRPr="00E40D2B">
        <w:rPr>
          <w:i/>
          <w:iCs/>
          <w:color w:val="000000"/>
          <w:spacing w:val="3"/>
          <w:sz w:val="28"/>
          <w:szCs w:val="28"/>
          <w:lang w:val="en-US" w:bidi="ar-LB"/>
        </w:rPr>
        <w:t>P</w:t>
      </w:r>
      <w:r w:rsidRPr="00E40D2B">
        <w:rPr>
          <w:i/>
          <w:iCs/>
          <w:color w:val="000000"/>
          <w:spacing w:val="3"/>
          <w:sz w:val="28"/>
          <w:szCs w:val="28"/>
          <w:lang w:bidi="ar-LB"/>
        </w:rPr>
        <w:t>(</w:t>
      </w:r>
      <w:r w:rsidRPr="00E40D2B">
        <w:rPr>
          <w:i/>
          <w:iCs/>
          <w:color w:val="000000"/>
          <w:spacing w:val="3"/>
          <w:sz w:val="28"/>
          <w:szCs w:val="28"/>
          <w:lang w:val="en-US"/>
        </w:rPr>
        <w:t>A</w:t>
      </w:r>
      <w:r w:rsidRPr="00E40D2B">
        <w:rPr>
          <w:i/>
          <w:iCs/>
          <w:color w:val="000000"/>
          <w:spacing w:val="3"/>
          <w:sz w:val="28"/>
          <w:szCs w:val="28"/>
          <w:lang w:bidi="ar-LB"/>
        </w:rPr>
        <w:t>)∙</w:t>
      </w:r>
      <w:r w:rsidRPr="00E40D2B">
        <w:rPr>
          <w:i/>
          <w:iCs/>
          <w:color w:val="000000"/>
          <w:spacing w:val="3"/>
          <w:sz w:val="28"/>
          <w:szCs w:val="28"/>
          <w:lang w:val="en-US" w:bidi="ar-LB"/>
        </w:rPr>
        <w:t>P</w:t>
      </w:r>
      <w:r w:rsidRPr="00E40D2B">
        <w:rPr>
          <w:i/>
          <w:iCs/>
          <w:color w:val="000000"/>
          <w:spacing w:val="3"/>
          <w:sz w:val="28"/>
          <w:szCs w:val="28"/>
          <w:lang w:bidi="ar-LB"/>
        </w:rPr>
        <w:t>(</w:t>
      </w:r>
      <w:r w:rsidRPr="00E40D2B">
        <w:rPr>
          <w:i/>
          <w:iCs/>
          <w:color w:val="000000"/>
          <w:spacing w:val="3"/>
          <w:sz w:val="28"/>
          <w:szCs w:val="28"/>
        </w:rPr>
        <w:t>В</w:t>
      </w:r>
      <w:r w:rsidRPr="00E40D2B">
        <w:rPr>
          <w:i/>
          <w:iCs/>
          <w:color w:val="000000"/>
          <w:spacing w:val="3"/>
          <w:sz w:val="28"/>
          <w:szCs w:val="28"/>
          <w:vertAlign w:val="subscript"/>
        </w:rPr>
        <w:t xml:space="preserve">1 </w:t>
      </w:r>
      <w:r w:rsidRPr="00E40D2B">
        <w:rPr>
          <w:i/>
          <w:iCs/>
          <w:color w:val="000000"/>
          <w:spacing w:val="3"/>
          <w:sz w:val="28"/>
          <w:szCs w:val="28"/>
          <w:lang w:bidi="ar-LB"/>
        </w:rPr>
        <w:t>/</w:t>
      </w:r>
      <w:r w:rsidRPr="00E40D2B">
        <w:rPr>
          <w:i/>
          <w:iCs/>
          <w:color w:val="000000"/>
          <w:spacing w:val="3"/>
          <w:sz w:val="28"/>
          <w:szCs w:val="28"/>
          <w:lang w:val="en-US" w:bidi="ar-LB"/>
        </w:rPr>
        <w:t>A</w:t>
      </w:r>
      <w:r w:rsidRPr="00E40D2B">
        <w:rPr>
          <w:i/>
          <w:iCs/>
          <w:color w:val="000000"/>
          <w:spacing w:val="3"/>
          <w:sz w:val="28"/>
          <w:szCs w:val="28"/>
          <w:lang w:bidi="ar-LB"/>
        </w:rPr>
        <w:t>)</w:t>
      </w:r>
      <w:r>
        <w:rPr>
          <w:i/>
          <w:iCs/>
          <w:color w:val="000000"/>
          <w:spacing w:val="3"/>
          <w:sz w:val="28"/>
          <w:szCs w:val="28"/>
          <w:lang w:bidi="ar-LB"/>
        </w:rPr>
        <w:t xml:space="preserve">. </w:t>
      </w:r>
      <w:r>
        <w:rPr>
          <w:color w:val="000000"/>
          <w:spacing w:val="3"/>
          <w:sz w:val="28"/>
          <w:szCs w:val="28"/>
          <w:lang w:bidi="ar-LB"/>
        </w:rPr>
        <w:t>Поэтому получаем:</w:t>
      </w:r>
    </w:p>
    <w:p w:rsidR="004C402E" w:rsidRDefault="004C402E" w:rsidP="004C402E">
      <w:pPr>
        <w:shd w:val="clear" w:color="auto" w:fill="FFFFFF"/>
        <w:ind w:left="34" w:right="-6" w:firstLine="289"/>
        <w:jc w:val="center"/>
        <w:rPr>
          <w:sz w:val="28"/>
          <w:szCs w:val="28"/>
        </w:rPr>
      </w:pPr>
      <w:r w:rsidRPr="00E40D2B">
        <w:rPr>
          <w:position w:val="-32"/>
          <w:sz w:val="28"/>
          <w:szCs w:val="28"/>
          <w:lang w:val="en-US"/>
        </w:rPr>
        <w:object w:dxaOrig="2820" w:dyaOrig="740">
          <v:shape id="_x0000_i1034" type="#_x0000_t75" style="width:152.25pt;height:39.75pt" o:ole="">
            <v:imagedata r:id="rId21" o:title=""/>
          </v:shape>
          <o:OLEObject Type="Embed" ProgID="Equation.DSMT4" ShapeID="_x0000_i1034" DrawAspect="Content" ObjectID="_1666715770" r:id="rId22"/>
        </w:object>
      </w:r>
    </w:p>
    <w:p w:rsidR="004C402E" w:rsidRDefault="004C402E" w:rsidP="004C402E">
      <w:pPr>
        <w:shd w:val="clear" w:color="auto" w:fill="FFFFFF"/>
        <w:ind w:left="34" w:right="-6" w:firstLine="289"/>
        <w:rPr>
          <w:sz w:val="28"/>
          <w:szCs w:val="28"/>
        </w:rPr>
      </w:pPr>
      <w:r>
        <w:rPr>
          <w:sz w:val="28"/>
          <w:szCs w:val="28"/>
        </w:rPr>
        <w:t>А поскольку по формуле полной вероятности:</w:t>
      </w:r>
    </w:p>
    <w:p w:rsidR="004C402E" w:rsidRDefault="004C402E" w:rsidP="004C402E">
      <w:pPr>
        <w:shd w:val="clear" w:color="auto" w:fill="FFFFFF"/>
        <w:ind w:left="34" w:right="-6" w:firstLine="289"/>
        <w:rPr>
          <w:sz w:val="28"/>
          <w:szCs w:val="28"/>
        </w:rPr>
      </w:pPr>
    </w:p>
    <w:p w:rsidR="004C402E" w:rsidRDefault="004C402E" w:rsidP="004C402E">
      <w:pPr>
        <w:shd w:val="clear" w:color="auto" w:fill="FFFFFF"/>
        <w:ind w:left="34" w:right="-6" w:firstLine="289"/>
        <w:jc w:val="center"/>
        <w:rPr>
          <w:color w:val="000000"/>
          <w:spacing w:val="6"/>
          <w:sz w:val="28"/>
          <w:szCs w:val="28"/>
        </w:rPr>
      </w:pPr>
      <w:r w:rsidRPr="00E40D2B">
        <w:rPr>
          <w:color w:val="000000"/>
          <w:spacing w:val="6"/>
          <w:position w:val="-14"/>
          <w:sz w:val="28"/>
          <w:szCs w:val="28"/>
        </w:rPr>
        <w:object w:dxaOrig="4280" w:dyaOrig="400">
          <v:shape id="_x0000_i1035" type="#_x0000_t75" style="width:235.5pt;height:22.5pt" o:ole="">
            <v:imagedata r:id="rId23" o:title=""/>
          </v:shape>
          <o:OLEObject Type="Embed" ProgID="Equation.DSMT4" ShapeID="_x0000_i1035" DrawAspect="Content" ObjectID="_1666715771" r:id="rId24"/>
        </w:object>
      </w:r>
    </w:p>
    <w:p w:rsidR="004C402E" w:rsidRDefault="004C402E" w:rsidP="004C402E">
      <w:pPr>
        <w:shd w:val="clear" w:color="auto" w:fill="FFFFFF"/>
        <w:ind w:left="34" w:right="-6" w:firstLine="289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То окончательно получаем:</w:t>
      </w:r>
    </w:p>
    <w:p w:rsidR="004C402E" w:rsidRPr="004C402E" w:rsidRDefault="004C402E" w:rsidP="004C402E">
      <w:pPr>
        <w:shd w:val="clear" w:color="auto" w:fill="FFFFFF"/>
        <w:ind w:left="34" w:right="-6" w:firstLine="289"/>
        <w:jc w:val="center"/>
        <w:rPr>
          <w:b/>
          <w:sz w:val="28"/>
          <w:szCs w:val="28"/>
        </w:rPr>
      </w:pPr>
      <w:r w:rsidRPr="004C402E">
        <w:rPr>
          <w:b/>
          <w:position w:val="-32"/>
          <w:sz w:val="28"/>
          <w:szCs w:val="28"/>
          <w:lang w:val="en-US"/>
        </w:rPr>
        <w:object w:dxaOrig="4620" w:dyaOrig="740">
          <v:shape id="_x0000_i1036" type="#_x0000_t75" style="width:249pt;height:39.75pt" o:ole="">
            <v:imagedata r:id="rId25" o:title=""/>
          </v:shape>
          <o:OLEObject Type="Embed" ProgID="Equation.DSMT4" ShapeID="_x0000_i1036" DrawAspect="Content" ObjectID="_1666715772" r:id="rId26"/>
        </w:object>
      </w:r>
    </w:p>
    <w:p w:rsidR="004C402E" w:rsidRDefault="004C402E" w:rsidP="004C402E">
      <w:pPr>
        <w:shd w:val="clear" w:color="auto" w:fill="FFFFFF"/>
        <w:ind w:left="34" w:right="-6" w:firstLine="289"/>
        <w:rPr>
          <w:b/>
          <w:sz w:val="28"/>
          <w:szCs w:val="28"/>
        </w:rPr>
      </w:pPr>
    </w:p>
    <w:p w:rsidR="004C402E" w:rsidRPr="004C402E" w:rsidRDefault="004C402E" w:rsidP="004C402E">
      <w:pPr>
        <w:shd w:val="clear" w:color="auto" w:fill="FFFFFF"/>
        <w:ind w:left="34" w:right="-6" w:firstLine="289"/>
        <w:rPr>
          <w:b/>
          <w:color w:val="000000"/>
          <w:spacing w:val="3"/>
          <w:sz w:val="28"/>
          <w:szCs w:val="28"/>
        </w:rPr>
      </w:pPr>
      <w:r w:rsidRPr="004C402E">
        <w:rPr>
          <w:b/>
          <w:sz w:val="28"/>
          <w:szCs w:val="28"/>
        </w:rPr>
        <w:t xml:space="preserve">Это формула носит название </w:t>
      </w:r>
      <w:r w:rsidRPr="004C402E">
        <w:rPr>
          <w:b/>
          <w:color w:val="000000"/>
          <w:spacing w:val="3"/>
          <w:sz w:val="28"/>
          <w:szCs w:val="28"/>
        </w:rPr>
        <w:t xml:space="preserve">формулы </w:t>
      </w:r>
      <w:r w:rsidRPr="004C402E">
        <w:rPr>
          <w:b/>
          <w:i/>
          <w:iCs/>
          <w:color w:val="000000"/>
          <w:spacing w:val="3"/>
          <w:sz w:val="28"/>
          <w:szCs w:val="28"/>
        </w:rPr>
        <w:t>Байеса</w:t>
      </w:r>
      <w:r w:rsidRPr="004C402E">
        <w:rPr>
          <w:b/>
          <w:color w:val="000000"/>
          <w:spacing w:val="3"/>
          <w:sz w:val="28"/>
          <w:szCs w:val="28"/>
        </w:rPr>
        <w:t xml:space="preserve">. </w:t>
      </w:r>
    </w:p>
    <w:p w:rsidR="004C402E" w:rsidRPr="004C402E" w:rsidRDefault="004C402E" w:rsidP="004C402E">
      <w:pPr>
        <w:shd w:val="clear" w:color="auto" w:fill="FFFFFF"/>
        <w:ind w:left="34" w:right="-6" w:firstLine="289"/>
        <w:rPr>
          <w:i/>
          <w:color w:val="000000"/>
          <w:spacing w:val="1"/>
          <w:sz w:val="28"/>
          <w:szCs w:val="28"/>
        </w:rPr>
      </w:pPr>
      <w:r w:rsidRPr="004C402E">
        <w:rPr>
          <w:i/>
          <w:color w:val="000000"/>
          <w:spacing w:val="3"/>
          <w:sz w:val="28"/>
          <w:szCs w:val="28"/>
        </w:rPr>
        <w:t xml:space="preserve">Она позволяет вычислить вероятность событие </w:t>
      </w:r>
      <w:r w:rsidRPr="004C402E">
        <w:rPr>
          <w:i/>
          <w:iCs/>
          <w:color w:val="000000"/>
          <w:spacing w:val="3"/>
          <w:sz w:val="28"/>
          <w:szCs w:val="28"/>
          <w:lang w:val="en-US"/>
        </w:rPr>
        <w:t>B</w:t>
      </w:r>
      <w:r w:rsidRPr="004C402E">
        <w:rPr>
          <w:i/>
          <w:iCs/>
          <w:color w:val="000000"/>
          <w:spacing w:val="1"/>
          <w:sz w:val="28"/>
          <w:szCs w:val="28"/>
          <w:vertAlign w:val="subscript"/>
        </w:rPr>
        <w:t>1</w:t>
      </w:r>
      <w:r w:rsidRPr="004C402E">
        <w:rPr>
          <w:i/>
          <w:color w:val="000000"/>
          <w:spacing w:val="3"/>
          <w:sz w:val="28"/>
          <w:szCs w:val="28"/>
        </w:rPr>
        <w:t xml:space="preserve"> (или </w:t>
      </w:r>
      <w:r w:rsidRPr="004C402E">
        <w:rPr>
          <w:i/>
          <w:iCs/>
          <w:color w:val="000000"/>
          <w:spacing w:val="3"/>
          <w:sz w:val="28"/>
          <w:szCs w:val="28"/>
          <w:lang w:val="en-US"/>
        </w:rPr>
        <w:t>B</w:t>
      </w:r>
      <w:r w:rsidRPr="004C402E">
        <w:rPr>
          <w:i/>
          <w:iCs/>
          <w:color w:val="000000"/>
          <w:spacing w:val="1"/>
          <w:sz w:val="28"/>
          <w:szCs w:val="28"/>
          <w:vertAlign w:val="subscript"/>
        </w:rPr>
        <w:t>2</w:t>
      </w:r>
      <w:r w:rsidRPr="004C402E">
        <w:rPr>
          <w:i/>
          <w:color w:val="000000"/>
          <w:spacing w:val="1"/>
          <w:sz w:val="28"/>
          <w:szCs w:val="28"/>
        </w:rPr>
        <w:t>)в случае, когда событие</w:t>
      </w:r>
      <w:proofErr w:type="gramStart"/>
      <w:r w:rsidRPr="004C402E">
        <w:rPr>
          <w:i/>
          <w:color w:val="000000"/>
          <w:spacing w:val="1"/>
          <w:sz w:val="28"/>
          <w:szCs w:val="28"/>
        </w:rPr>
        <w:t xml:space="preserve"> </w:t>
      </w:r>
      <w:r w:rsidRPr="004C402E">
        <w:rPr>
          <w:i/>
          <w:iCs/>
          <w:color w:val="000000"/>
          <w:spacing w:val="1"/>
          <w:sz w:val="28"/>
          <w:szCs w:val="28"/>
        </w:rPr>
        <w:t>А</w:t>
      </w:r>
      <w:proofErr w:type="gramEnd"/>
      <w:r w:rsidRPr="004C402E">
        <w:rPr>
          <w:i/>
          <w:iCs/>
          <w:color w:val="000000"/>
          <w:spacing w:val="1"/>
          <w:sz w:val="28"/>
          <w:szCs w:val="28"/>
        </w:rPr>
        <w:t xml:space="preserve"> </w:t>
      </w:r>
      <w:r w:rsidRPr="004C402E">
        <w:rPr>
          <w:i/>
          <w:color w:val="000000"/>
          <w:spacing w:val="1"/>
          <w:sz w:val="28"/>
          <w:szCs w:val="28"/>
        </w:rPr>
        <w:t xml:space="preserve">произошло, то есть переоценить вероятность. </w:t>
      </w:r>
    </w:p>
    <w:p w:rsidR="004C402E" w:rsidRPr="00DA56F8" w:rsidRDefault="004C402E" w:rsidP="004C402E">
      <w:pPr>
        <w:shd w:val="clear" w:color="auto" w:fill="FFFFFF"/>
        <w:ind w:left="34" w:right="-6" w:firstLine="289"/>
        <w:rPr>
          <w:color w:val="000000"/>
          <w:spacing w:val="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Возвращаясь к нашей конкретной задаче, находим:</w:t>
      </w:r>
    </w:p>
    <w:p w:rsidR="004C402E" w:rsidRDefault="004C402E" w:rsidP="004C402E">
      <w:pPr>
        <w:shd w:val="clear" w:color="auto" w:fill="FFFFFF"/>
        <w:spacing w:before="166"/>
        <w:ind w:left="29" w:right="-366"/>
        <w:jc w:val="center"/>
        <w:rPr>
          <w:sz w:val="28"/>
          <w:szCs w:val="28"/>
        </w:rPr>
      </w:pPr>
      <w:r w:rsidRPr="008507F4">
        <w:rPr>
          <w:position w:val="-30"/>
          <w:sz w:val="28"/>
          <w:szCs w:val="28"/>
          <w:lang w:val="en-US"/>
        </w:rPr>
        <w:object w:dxaOrig="3240" w:dyaOrig="680">
          <v:shape id="_x0000_i1037" type="#_x0000_t75" style="width:174.75pt;height:36.75pt" o:ole="">
            <v:imagedata r:id="rId27" o:title=""/>
          </v:shape>
          <o:OLEObject Type="Embed" ProgID="Equation.DSMT4" ShapeID="_x0000_i1037" DrawAspect="Content" ObjectID="_1666715773" r:id="rId28"/>
        </w:object>
      </w:r>
    </w:p>
    <w:p w:rsidR="004C402E" w:rsidRPr="008507F4" w:rsidRDefault="004C402E" w:rsidP="004C402E">
      <w:pPr>
        <w:shd w:val="clear" w:color="auto" w:fill="FFFFFF"/>
        <w:spacing w:before="166"/>
        <w:ind w:left="29" w:right="-366"/>
        <w:rPr>
          <w:sz w:val="28"/>
          <w:szCs w:val="28"/>
          <w:highlight w:val="yellow"/>
        </w:rPr>
      </w:pPr>
      <w:r>
        <w:rPr>
          <w:sz w:val="28"/>
          <w:szCs w:val="28"/>
        </w:rPr>
        <w:lastRenderedPageBreak/>
        <w:t>Рассмотрим ещё один пример, на этот раз из жизни человеческого сообщества.</w:t>
      </w:r>
    </w:p>
    <w:p w:rsidR="004C402E" w:rsidRPr="008507F4" w:rsidRDefault="004C402E" w:rsidP="004C402E">
      <w:pPr>
        <w:shd w:val="clear" w:color="auto" w:fill="FFFFFF"/>
        <w:spacing w:before="108"/>
        <w:ind w:right="-366" w:firstLine="288"/>
        <w:jc w:val="both"/>
        <w:rPr>
          <w:color w:val="000000"/>
          <w:sz w:val="28"/>
          <w:szCs w:val="28"/>
        </w:rPr>
      </w:pPr>
      <w:r w:rsidRPr="008507F4">
        <w:rPr>
          <w:i/>
          <w:iCs/>
          <w:color w:val="000000"/>
          <w:sz w:val="28"/>
          <w:szCs w:val="28"/>
        </w:rPr>
        <w:t xml:space="preserve">Пример </w:t>
      </w:r>
      <w:r w:rsidRPr="00627A89">
        <w:rPr>
          <w:i/>
          <w:iCs/>
          <w:color w:val="000000"/>
          <w:sz w:val="28"/>
          <w:szCs w:val="28"/>
        </w:rPr>
        <w:t>9</w:t>
      </w:r>
      <w:r w:rsidRPr="008507F4">
        <w:rPr>
          <w:i/>
          <w:iCs/>
          <w:color w:val="000000"/>
          <w:sz w:val="28"/>
          <w:szCs w:val="28"/>
        </w:rPr>
        <w:t>.</w:t>
      </w:r>
      <w:r w:rsidRPr="008507F4">
        <w:rPr>
          <w:color w:val="000000"/>
          <w:sz w:val="28"/>
          <w:szCs w:val="28"/>
        </w:rPr>
        <w:t xml:space="preserve"> </w:t>
      </w:r>
    </w:p>
    <w:p w:rsidR="004C402E" w:rsidRPr="008507F4" w:rsidRDefault="004C402E" w:rsidP="004C402E">
      <w:pPr>
        <w:shd w:val="clear" w:color="auto" w:fill="FFFFFF"/>
        <w:spacing w:before="108"/>
        <w:ind w:right="-366" w:firstLine="288"/>
        <w:jc w:val="both"/>
        <w:rPr>
          <w:sz w:val="28"/>
          <w:szCs w:val="28"/>
        </w:rPr>
      </w:pPr>
      <w:r w:rsidRPr="008507F4">
        <w:rPr>
          <w:color w:val="000000"/>
          <w:sz w:val="28"/>
          <w:szCs w:val="28"/>
        </w:rPr>
        <w:t xml:space="preserve">Большая популяция людей разбита на две группы </w:t>
      </w:r>
      <w:r w:rsidRPr="008507F4">
        <w:rPr>
          <w:color w:val="000000"/>
          <w:spacing w:val="3"/>
          <w:sz w:val="28"/>
          <w:szCs w:val="28"/>
        </w:rPr>
        <w:t>одинаковой численности. Диета одной группы отличалась высо</w:t>
      </w:r>
      <w:r w:rsidRPr="008507F4">
        <w:rPr>
          <w:color w:val="000000"/>
          <w:spacing w:val="3"/>
          <w:sz w:val="28"/>
          <w:szCs w:val="28"/>
        </w:rPr>
        <w:softHyphen/>
      </w:r>
      <w:r w:rsidRPr="008507F4">
        <w:rPr>
          <w:color w:val="000000"/>
          <w:spacing w:val="5"/>
          <w:sz w:val="28"/>
          <w:szCs w:val="28"/>
        </w:rPr>
        <w:t xml:space="preserve">ким содержанием ненасыщенных жиров, а диета контрольной </w:t>
      </w:r>
      <w:r w:rsidRPr="008507F4">
        <w:rPr>
          <w:color w:val="000000"/>
          <w:spacing w:val="4"/>
          <w:sz w:val="28"/>
          <w:szCs w:val="28"/>
        </w:rPr>
        <w:t>группы была богатой насыщенными жирами. После 10 лет пре</w:t>
      </w:r>
      <w:r w:rsidRPr="008507F4">
        <w:rPr>
          <w:color w:val="000000"/>
          <w:spacing w:val="4"/>
          <w:sz w:val="28"/>
          <w:szCs w:val="28"/>
        </w:rPr>
        <w:softHyphen/>
      </w:r>
      <w:r w:rsidRPr="008507F4">
        <w:rPr>
          <w:color w:val="000000"/>
          <w:spacing w:val="3"/>
          <w:sz w:val="28"/>
          <w:szCs w:val="28"/>
        </w:rPr>
        <w:t xml:space="preserve">бывания на этих диетах возникновение </w:t>
      </w:r>
      <w:proofErr w:type="gramStart"/>
      <w:r w:rsidRPr="008507F4">
        <w:rPr>
          <w:color w:val="000000"/>
          <w:spacing w:val="3"/>
          <w:sz w:val="28"/>
          <w:szCs w:val="28"/>
        </w:rPr>
        <w:t>сердечно-сосудистых</w:t>
      </w:r>
      <w:proofErr w:type="gramEnd"/>
      <w:r w:rsidRPr="008507F4">
        <w:rPr>
          <w:color w:val="000000"/>
          <w:spacing w:val="3"/>
          <w:sz w:val="28"/>
          <w:szCs w:val="28"/>
        </w:rPr>
        <w:t xml:space="preserve"> за</w:t>
      </w:r>
      <w:r w:rsidRPr="008507F4">
        <w:rPr>
          <w:color w:val="000000"/>
          <w:spacing w:val="3"/>
          <w:sz w:val="28"/>
          <w:szCs w:val="28"/>
        </w:rPr>
        <w:softHyphen/>
      </w:r>
      <w:r w:rsidRPr="008507F4">
        <w:rPr>
          <w:color w:val="000000"/>
          <w:spacing w:val="4"/>
          <w:sz w:val="28"/>
          <w:szCs w:val="28"/>
        </w:rPr>
        <w:t xml:space="preserve">болеваний составило в этих группах </w:t>
      </w:r>
      <w:r>
        <w:rPr>
          <w:color w:val="000000"/>
          <w:spacing w:val="4"/>
          <w:sz w:val="28"/>
          <w:szCs w:val="28"/>
        </w:rPr>
        <w:t>29</w:t>
      </w:r>
      <w:r w:rsidRPr="008507F4">
        <w:rPr>
          <w:color w:val="000000"/>
          <w:spacing w:val="4"/>
          <w:sz w:val="28"/>
          <w:szCs w:val="28"/>
        </w:rPr>
        <w:t>% и 4</w:t>
      </w:r>
      <w:r>
        <w:rPr>
          <w:color w:val="000000"/>
          <w:spacing w:val="4"/>
          <w:sz w:val="28"/>
          <w:szCs w:val="28"/>
        </w:rPr>
        <w:t>6</w:t>
      </w:r>
      <w:r w:rsidRPr="008507F4">
        <w:rPr>
          <w:color w:val="000000"/>
          <w:spacing w:val="4"/>
          <w:sz w:val="28"/>
          <w:szCs w:val="28"/>
        </w:rPr>
        <w:t xml:space="preserve">%. Случайно </w:t>
      </w:r>
      <w:r w:rsidRPr="008507F4">
        <w:rPr>
          <w:color w:val="000000"/>
          <w:spacing w:val="2"/>
          <w:sz w:val="28"/>
          <w:szCs w:val="28"/>
        </w:rPr>
        <w:t>выбранный из популяции человек имеет сердечно-сосудистое за</w:t>
      </w:r>
      <w:r w:rsidRPr="008507F4">
        <w:rPr>
          <w:color w:val="000000"/>
          <w:spacing w:val="3"/>
          <w:sz w:val="28"/>
          <w:szCs w:val="28"/>
        </w:rPr>
        <w:t>болевание. Какова вероятность того, что этот человек принадле</w:t>
      </w:r>
      <w:r w:rsidRPr="008507F4">
        <w:rPr>
          <w:color w:val="000000"/>
          <w:spacing w:val="3"/>
          <w:sz w:val="28"/>
          <w:szCs w:val="28"/>
        </w:rPr>
        <w:softHyphen/>
      </w:r>
      <w:r w:rsidRPr="008507F4">
        <w:rPr>
          <w:color w:val="000000"/>
          <w:spacing w:val="5"/>
          <w:sz w:val="28"/>
          <w:szCs w:val="28"/>
        </w:rPr>
        <w:t>жит к контрольной группе?</w:t>
      </w:r>
    </w:p>
    <w:p w:rsidR="004C402E" w:rsidRPr="008507F4" w:rsidRDefault="004C402E" w:rsidP="004C402E">
      <w:pPr>
        <w:shd w:val="clear" w:color="auto" w:fill="FFFFFF"/>
        <w:spacing w:before="7"/>
        <w:ind w:left="295" w:right="-366"/>
        <w:jc w:val="both"/>
        <w:rPr>
          <w:sz w:val="28"/>
          <w:szCs w:val="28"/>
        </w:rPr>
      </w:pPr>
      <w:r w:rsidRPr="008507F4">
        <w:rPr>
          <w:color w:val="000000"/>
          <w:spacing w:val="50"/>
          <w:sz w:val="28"/>
          <w:szCs w:val="28"/>
        </w:rPr>
        <w:t>Решение.</w:t>
      </w:r>
      <w:r w:rsidRPr="008507F4">
        <w:rPr>
          <w:color w:val="000000"/>
          <w:sz w:val="28"/>
          <w:szCs w:val="28"/>
        </w:rPr>
        <w:t xml:space="preserve"> </w:t>
      </w:r>
      <w:r w:rsidRPr="008507F4">
        <w:rPr>
          <w:color w:val="000000"/>
          <w:spacing w:val="-12"/>
          <w:sz w:val="28"/>
          <w:szCs w:val="28"/>
        </w:rPr>
        <w:t>Обозначим:</w:t>
      </w:r>
    </w:p>
    <w:p w:rsidR="004C402E" w:rsidRPr="008507F4" w:rsidRDefault="004C402E" w:rsidP="004C402E">
      <w:pPr>
        <w:shd w:val="clear" w:color="auto" w:fill="FFFFFF"/>
        <w:ind w:left="281" w:right="-366"/>
        <w:jc w:val="both"/>
        <w:rPr>
          <w:sz w:val="28"/>
          <w:szCs w:val="28"/>
        </w:rPr>
      </w:pPr>
      <w:r w:rsidRPr="008507F4">
        <w:rPr>
          <w:color w:val="000000"/>
          <w:spacing w:val="3"/>
          <w:sz w:val="28"/>
          <w:szCs w:val="28"/>
        </w:rPr>
        <w:t xml:space="preserve">событие </w:t>
      </w:r>
      <w:r w:rsidRPr="008507F4">
        <w:rPr>
          <w:i/>
          <w:iCs/>
          <w:color w:val="000000"/>
          <w:spacing w:val="3"/>
          <w:sz w:val="28"/>
          <w:szCs w:val="28"/>
        </w:rPr>
        <w:t>В</w:t>
      </w:r>
      <w:proofErr w:type="gramStart"/>
      <w:r w:rsidRPr="008507F4">
        <w:rPr>
          <w:i/>
          <w:iCs/>
          <w:color w:val="000000"/>
          <w:spacing w:val="3"/>
          <w:sz w:val="28"/>
          <w:szCs w:val="28"/>
          <w:vertAlign w:val="subscript"/>
        </w:rPr>
        <w:t>1</w:t>
      </w:r>
      <w:proofErr w:type="gramEnd"/>
      <w:r w:rsidRPr="008507F4">
        <w:rPr>
          <w:i/>
          <w:iCs/>
          <w:color w:val="000000"/>
          <w:spacing w:val="3"/>
          <w:sz w:val="28"/>
          <w:szCs w:val="28"/>
        </w:rPr>
        <w:t xml:space="preserve"> </w:t>
      </w:r>
      <w:r w:rsidRPr="008507F4">
        <w:rPr>
          <w:color w:val="000000"/>
          <w:spacing w:val="3"/>
          <w:sz w:val="28"/>
          <w:szCs w:val="28"/>
        </w:rPr>
        <w:t>= {человек придерживался специальной диеты};</w:t>
      </w:r>
    </w:p>
    <w:p w:rsidR="004C402E" w:rsidRPr="008507F4" w:rsidRDefault="004C402E" w:rsidP="004C402E">
      <w:pPr>
        <w:shd w:val="clear" w:color="auto" w:fill="FFFFFF"/>
        <w:ind w:left="288" w:right="-366"/>
        <w:jc w:val="both"/>
        <w:rPr>
          <w:sz w:val="28"/>
          <w:szCs w:val="28"/>
        </w:rPr>
      </w:pPr>
      <w:r w:rsidRPr="008507F4">
        <w:rPr>
          <w:color w:val="000000"/>
          <w:spacing w:val="3"/>
          <w:sz w:val="28"/>
          <w:szCs w:val="28"/>
        </w:rPr>
        <w:t xml:space="preserve">событие </w:t>
      </w:r>
      <w:r w:rsidRPr="008507F4">
        <w:rPr>
          <w:i/>
          <w:iCs/>
          <w:color w:val="000000"/>
          <w:spacing w:val="3"/>
          <w:sz w:val="28"/>
          <w:szCs w:val="28"/>
        </w:rPr>
        <w:t>В</w:t>
      </w:r>
      <w:proofErr w:type="gramStart"/>
      <w:r w:rsidRPr="008507F4">
        <w:rPr>
          <w:i/>
          <w:iCs/>
          <w:color w:val="000000"/>
          <w:spacing w:val="3"/>
          <w:sz w:val="28"/>
          <w:szCs w:val="28"/>
          <w:vertAlign w:val="subscript"/>
        </w:rPr>
        <w:t>2</w:t>
      </w:r>
      <w:proofErr w:type="gramEnd"/>
      <w:r w:rsidRPr="008507F4">
        <w:rPr>
          <w:i/>
          <w:iCs/>
          <w:color w:val="000000"/>
          <w:spacing w:val="3"/>
          <w:sz w:val="28"/>
          <w:szCs w:val="28"/>
        </w:rPr>
        <w:t xml:space="preserve"> </w:t>
      </w:r>
      <w:r w:rsidRPr="008507F4">
        <w:rPr>
          <w:color w:val="000000"/>
          <w:spacing w:val="3"/>
          <w:sz w:val="28"/>
          <w:szCs w:val="28"/>
        </w:rPr>
        <w:t>= {человек принадлежал к контрольной группе};</w:t>
      </w:r>
    </w:p>
    <w:p w:rsidR="004C402E" w:rsidRPr="008507F4" w:rsidRDefault="004C402E" w:rsidP="004C402E">
      <w:pPr>
        <w:shd w:val="clear" w:color="auto" w:fill="FFFFFF"/>
        <w:ind w:left="7" w:right="-6" w:firstLine="281"/>
        <w:jc w:val="both"/>
        <w:rPr>
          <w:sz w:val="28"/>
          <w:szCs w:val="28"/>
        </w:rPr>
      </w:pPr>
      <w:r w:rsidRPr="008507F4">
        <w:rPr>
          <w:color w:val="000000"/>
          <w:spacing w:val="2"/>
          <w:sz w:val="28"/>
          <w:szCs w:val="28"/>
        </w:rPr>
        <w:t>событие</w:t>
      </w:r>
      <w:proofErr w:type="gramStart"/>
      <w:r w:rsidRPr="008507F4">
        <w:rPr>
          <w:color w:val="000000"/>
          <w:spacing w:val="2"/>
          <w:sz w:val="28"/>
          <w:szCs w:val="28"/>
        </w:rPr>
        <w:t xml:space="preserve"> </w:t>
      </w:r>
      <w:r w:rsidRPr="008507F4">
        <w:rPr>
          <w:i/>
          <w:iCs/>
          <w:color w:val="000000"/>
          <w:spacing w:val="2"/>
          <w:sz w:val="28"/>
          <w:szCs w:val="28"/>
        </w:rPr>
        <w:t>А</w:t>
      </w:r>
      <w:proofErr w:type="gramEnd"/>
      <w:r w:rsidRPr="008507F4">
        <w:rPr>
          <w:i/>
          <w:iCs/>
          <w:color w:val="000000"/>
          <w:spacing w:val="2"/>
          <w:sz w:val="28"/>
          <w:szCs w:val="28"/>
        </w:rPr>
        <w:t>/В</w:t>
      </w:r>
      <w:r w:rsidRPr="008507F4">
        <w:rPr>
          <w:i/>
          <w:iCs/>
          <w:color w:val="000000"/>
          <w:spacing w:val="2"/>
          <w:sz w:val="28"/>
          <w:szCs w:val="28"/>
          <w:vertAlign w:val="subscript"/>
        </w:rPr>
        <w:t>1</w:t>
      </w:r>
      <w:r w:rsidRPr="008507F4">
        <w:rPr>
          <w:i/>
          <w:iCs/>
          <w:color w:val="000000"/>
          <w:spacing w:val="2"/>
          <w:sz w:val="28"/>
          <w:szCs w:val="28"/>
        </w:rPr>
        <w:t xml:space="preserve"> </w:t>
      </w:r>
      <w:r w:rsidRPr="008507F4">
        <w:rPr>
          <w:color w:val="000000"/>
          <w:spacing w:val="2"/>
          <w:sz w:val="28"/>
          <w:szCs w:val="28"/>
        </w:rPr>
        <w:t>= {человек заболел при условии, что он придер</w:t>
      </w:r>
      <w:r w:rsidRPr="008507F4">
        <w:rPr>
          <w:color w:val="000000"/>
          <w:spacing w:val="2"/>
          <w:sz w:val="28"/>
          <w:szCs w:val="28"/>
        </w:rPr>
        <w:softHyphen/>
      </w:r>
      <w:r w:rsidRPr="008507F4">
        <w:rPr>
          <w:color w:val="000000"/>
          <w:spacing w:val="4"/>
          <w:sz w:val="28"/>
          <w:szCs w:val="28"/>
        </w:rPr>
        <w:t>живался специальной диеты};</w:t>
      </w:r>
    </w:p>
    <w:p w:rsidR="004C402E" w:rsidRPr="008507F4" w:rsidRDefault="004C402E" w:rsidP="004C402E">
      <w:pPr>
        <w:shd w:val="clear" w:color="auto" w:fill="FFFFFF"/>
        <w:spacing w:before="7"/>
        <w:ind w:left="7" w:right="-6" w:firstLine="281"/>
        <w:jc w:val="both"/>
        <w:rPr>
          <w:sz w:val="28"/>
          <w:szCs w:val="28"/>
        </w:rPr>
      </w:pPr>
      <w:r w:rsidRPr="008507F4">
        <w:rPr>
          <w:color w:val="000000"/>
          <w:spacing w:val="4"/>
          <w:sz w:val="28"/>
          <w:szCs w:val="28"/>
        </w:rPr>
        <w:t>событие</w:t>
      </w:r>
      <w:proofErr w:type="gramStart"/>
      <w:r w:rsidRPr="008507F4">
        <w:rPr>
          <w:color w:val="000000"/>
          <w:spacing w:val="4"/>
          <w:sz w:val="28"/>
          <w:szCs w:val="28"/>
        </w:rPr>
        <w:t xml:space="preserve"> </w:t>
      </w:r>
      <w:r w:rsidRPr="008507F4">
        <w:rPr>
          <w:i/>
          <w:iCs/>
          <w:color w:val="000000"/>
          <w:spacing w:val="4"/>
          <w:sz w:val="28"/>
          <w:szCs w:val="28"/>
        </w:rPr>
        <w:t>А</w:t>
      </w:r>
      <w:proofErr w:type="gramEnd"/>
      <w:r w:rsidRPr="008507F4">
        <w:rPr>
          <w:i/>
          <w:iCs/>
          <w:color w:val="000000"/>
          <w:spacing w:val="4"/>
          <w:sz w:val="28"/>
          <w:szCs w:val="28"/>
        </w:rPr>
        <w:t>/В</w:t>
      </w:r>
      <w:r w:rsidRPr="008507F4">
        <w:rPr>
          <w:i/>
          <w:iCs/>
          <w:color w:val="000000"/>
          <w:spacing w:val="4"/>
          <w:sz w:val="28"/>
          <w:szCs w:val="28"/>
          <w:vertAlign w:val="subscript"/>
        </w:rPr>
        <w:t>2</w:t>
      </w:r>
      <w:r w:rsidRPr="008507F4">
        <w:rPr>
          <w:i/>
          <w:iCs/>
          <w:color w:val="000000"/>
          <w:spacing w:val="4"/>
          <w:sz w:val="28"/>
          <w:szCs w:val="28"/>
        </w:rPr>
        <w:t xml:space="preserve"> </w:t>
      </w:r>
      <w:r w:rsidRPr="008507F4">
        <w:rPr>
          <w:color w:val="000000"/>
          <w:spacing w:val="4"/>
          <w:sz w:val="28"/>
          <w:szCs w:val="28"/>
        </w:rPr>
        <w:t>= {человек заболел при условии, что он прина</w:t>
      </w:r>
      <w:r w:rsidRPr="008507F4">
        <w:rPr>
          <w:color w:val="000000"/>
          <w:spacing w:val="4"/>
          <w:sz w:val="28"/>
          <w:szCs w:val="28"/>
        </w:rPr>
        <w:softHyphen/>
        <w:t>длежал к контрольной группе};</w:t>
      </w:r>
    </w:p>
    <w:p w:rsidR="004C402E" w:rsidRPr="008507F4" w:rsidRDefault="004C402E" w:rsidP="004C402E">
      <w:pPr>
        <w:shd w:val="clear" w:color="auto" w:fill="FFFFFF"/>
        <w:spacing w:before="7"/>
        <w:ind w:left="14" w:right="-6" w:firstLine="274"/>
        <w:jc w:val="both"/>
        <w:rPr>
          <w:color w:val="000000"/>
          <w:spacing w:val="1"/>
          <w:sz w:val="28"/>
          <w:szCs w:val="28"/>
        </w:rPr>
      </w:pPr>
      <w:r w:rsidRPr="008507F4">
        <w:rPr>
          <w:color w:val="000000"/>
          <w:spacing w:val="1"/>
          <w:sz w:val="28"/>
          <w:szCs w:val="28"/>
        </w:rPr>
        <w:t>событие</w:t>
      </w:r>
      <w:proofErr w:type="gramStart"/>
      <w:r w:rsidRPr="008507F4">
        <w:rPr>
          <w:color w:val="000000"/>
          <w:spacing w:val="1"/>
          <w:sz w:val="28"/>
          <w:szCs w:val="28"/>
        </w:rPr>
        <w:t xml:space="preserve"> </w:t>
      </w:r>
      <w:r w:rsidRPr="008507F4">
        <w:rPr>
          <w:i/>
          <w:iCs/>
          <w:color w:val="000000"/>
          <w:spacing w:val="2"/>
          <w:sz w:val="28"/>
          <w:szCs w:val="28"/>
        </w:rPr>
        <w:t>А</w:t>
      </w:r>
      <w:proofErr w:type="gramEnd"/>
      <w:r w:rsidRPr="008507F4">
        <w:rPr>
          <w:color w:val="000000"/>
          <w:spacing w:val="1"/>
          <w:sz w:val="28"/>
          <w:szCs w:val="28"/>
        </w:rPr>
        <w:t xml:space="preserve"> = {случайно отобранный человек заболел}. </w:t>
      </w:r>
    </w:p>
    <w:p w:rsidR="004C402E" w:rsidRPr="008507F4" w:rsidRDefault="004C402E" w:rsidP="004C402E">
      <w:pPr>
        <w:shd w:val="clear" w:color="auto" w:fill="FFFFFF"/>
        <w:spacing w:before="7"/>
        <w:ind w:right="-6"/>
        <w:jc w:val="both"/>
        <w:rPr>
          <w:sz w:val="28"/>
          <w:szCs w:val="28"/>
        </w:rPr>
      </w:pPr>
      <w:r w:rsidRPr="008507F4">
        <w:rPr>
          <w:color w:val="000000"/>
          <w:spacing w:val="5"/>
          <w:sz w:val="28"/>
          <w:szCs w:val="28"/>
        </w:rPr>
        <w:t>Тогда, используя формулу</w:t>
      </w:r>
      <w:r w:rsidRPr="008507F4">
        <w:rPr>
          <w:sz w:val="28"/>
          <w:szCs w:val="28"/>
        </w:rPr>
        <w:t xml:space="preserve"> </w:t>
      </w:r>
      <w:r>
        <w:rPr>
          <w:sz w:val="28"/>
          <w:szCs w:val="28"/>
        </w:rPr>
        <w:t>полной вероятности</w:t>
      </w:r>
      <w:r w:rsidRPr="008507F4">
        <w:rPr>
          <w:color w:val="000000"/>
          <w:spacing w:val="5"/>
          <w:sz w:val="28"/>
          <w:szCs w:val="28"/>
        </w:rPr>
        <w:t>, получим</w:t>
      </w:r>
    </w:p>
    <w:p w:rsidR="004C402E" w:rsidRPr="008507F4" w:rsidRDefault="004C402E" w:rsidP="004C402E">
      <w:pPr>
        <w:shd w:val="clear" w:color="auto" w:fill="FFFFFF"/>
        <w:ind w:right="-6"/>
        <w:jc w:val="center"/>
        <w:rPr>
          <w:sz w:val="28"/>
          <w:szCs w:val="28"/>
        </w:rPr>
      </w:pPr>
      <w:r w:rsidRPr="008507F4">
        <w:rPr>
          <w:position w:val="-46"/>
          <w:sz w:val="28"/>
          <w:szCs w:val="28"/>
        </w:rPr>
        <w:object w:dxaOrig="4740" w:dyaOrig="1040">
          <v:shape id="_x0000_i1038" type="#_x0000_t75" style="width:237pt;height:51.75pt" o:ole="">
            <v:imagedata r:id="rId29" o:title=""/>
          </v:shape>
          <o:OLEObject Type="Embed" ProgID="Equation.DSMT4" ShapeID="_x0000_i1038" DrawAspect="Content" ObjectID="_1666715774" r:id="rId30"/>
        </w:object>
      </w:r>
    </w:p>
    <w:p w:rsidR="004C402E" w:rsidRPr="008507F4" w:rsidRDefault="004C402E" w:rsidP="004C402E">
      <w:pPr>
        <w:shd w:val="clear" w:color="auto" w:fill="FFFFFF"/>
        <w:spacing w:before="58"/>
        <w:ind w:left="14" w:right="-6"/>
        <w:jc w:val="both"/>
        <w:rPr>
          <w:color w:val="000000"/>
          <w:spacing w:val="2"/>
          <w:sz w:val="28"/>
          <w:szCs w:val="28"/>
        </w:rPr>
      </w:pPr>
      <w:r w:rsidRPr="008507F4">
        <w:rPr>
          <w:color w:val="000000"/>
          <w:spacing w:val="4"/>
          <w:sz w:val="28"/>
          <w:szCs w:val="28"/>
        </w:rPr>
        <w:t>Вероятность того, что человек, имеющий заболевание, прина</w:t>
      </w:r>
      <w:r w:rsidRPr="008507F4">
        <w:rPr>
          <w:color w:val="000000"/>
          <w:spacing w:val="4"/>
          <w:sz w:val="28"/>
          <w:szCs w:val="28"/>
        </w:rPr>
        <w:softHyphen/>
      </w:r>
      <w:r w:rsidRPr="008507F4">
        <w:rPr>
          <w:color w:val="000000"/>
          <w:spacing w:val="5"/>
          <w:sz w:val="28"/>
          <w:szCs w:val="28"/>
        </w:rPr>
        <w:t xml:space="preserve">длежит к контрольной группе, определим по формуле </w:t>
      </w:r>
      <w:r w:rsidRPr="00DA56F8">
        <w:rPr>
          <w:color w:val="000000"/>
          <w:spacing w:val="3"/>
          <w:sz w:val="28"/>
          <w:szCs w:val="28"/>
        </w:rPr>
        <w:t>Байеса</w:t>
      </w:r>
      <w:r w:rsidRPr="008507F4">
        <w:rPr>
          <w:color w:val="000000"/>
          <w:spacing w:val="5"/>
          <w:sz w:val="28"/>
          <w:szCs w:val="28"/>
        </w:rPr>
        <w:t xml:space="preserve">. </w:t>
      </w:r>
      <w:r w:rsidRPr="008507F4">
        <w:rPr>
          <w:color w:val="000000"/>
          <w:spacing w:val="2"/>
          <w:sz w:val="28"/>
          <w:szCs w:val="28"/>
        </w:rPr>
        <w:t>Имеем</w:t>
      </w:r>
    </w:p>
    <w:p w:rsidR="005566B5" w:rsidRDefault="004C402E" w:rsidP="004C402E">
      <w:r w:rsidRPr="008507F4">
        <w:rPr>
          <w:position w:val="-32"/>
          <w:sz w:val="28"/>
          <w:szCs w:val="28"/>
        </w:rPr>
        <w:object w:dxaOrig="4640" w:dyaOrig="740">
          <v:shape id="_x0000_i1039" type="#_x0000_t75" style="width:231.75pt;height:36.75pt" o:ole="">
            <v:imagedata r:id="rId31" o:title=""/>
          </v:shape>
          <o:OLEObject Type="Embed" ProgID="Equation.DSMT4" ShapeID="_x0000_i1039" DrawAspect="Content" ObjectID="_1666715775" r:id="rId32"/>
        </w:object>
      </w:r>
    </w:p>
    <w:sectPr w:rsidR="00556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02F"/>
    <w:rsid w:val="004C402E"/>
    <w:rsid w:val="005566B5"/>
    <w:rsid w:val="00A3502F"/>
    <w:rsid w:val="00FE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C402E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4C402E"/>
  </w:style>
  <w:style w:type="character" w:customStyle="1" w:styleId="eop">
    <w:name w:val="eop"/>
    <w:basedOn w:val="a0"/>
    <w:rsid w:val="004C40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C402E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4C402E"/>
  </w:style>
  <w:style w:type="character" w:customStyle="1" w:styleId="eop">
    <w:name w:val="eop"/>
    <w:basedOn w:val="a0"/>
    <w:rsid w:val="004C4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645</Words>
  <Characters>3680</Characters>
  <Application>Microsoft Office Word</Application>
  <DocSecurity>0</DocSecurity>
  <Lines>30</Lines>
  <Paragraphs>8</Paragraphs>
  <ScaleCrop>false</ScaleCrop>
  <Company>Microsoft</Company>
  <LinksUpToDate>false</LinksUpToDate>
  <CharactersWithSpaces>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3</cp:revision>
  <dcterms:created xsi:type="dcterms:W3CDTF">2020-11-11T05:22:00Z</dcterms:created>
  <dcterms:modified xsi:type="dcterms:W3CDTF">2020-11-12T16:49:00Z</dcterms:modified>
</cp:coreProperties>
</file>