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1.Длящееся преступление характеризуется</w:t>
      </w:r>
      <w:r w:rsidRPr="00E07759">
        <w:rPr>
          <w:rStyle w:val="15"/>
          <w:rFonts w:ascii="Times New Roman" w:hAnsi="Times New Roman"/>
          <w:b w:val="0"/>
          <w:bCs w:val="0"/>
          <w:i/>
          <w:iCs/>
          <w:color w:val="424242"/>
          <w:sz w:val="28"/>
          <w:szCs w:val="28"/>
        </w:rPr>
        <w:t xml:space="preserve"> …</w:t>
      </w:r>
    </w:p>
    <w:p w:rsidR="00E07759" w:rsidRPr="00E07759" w:rsidRDefault="00E07759" w:rsidP="00E07759">
      <w:pPr>
        <w:pStyle w:val="NormalWeb"/>
        <w:spacing w:before="0" w:beforeAutospacing="0" w:after="0" w:afterAutospacing="0"/>
        <w:rPr>
          <w:i/>
          <w:iCs/>
          <w:color w:val="424242"/>
          <w:sz w:val="28"/>
          <w:szCs w:val="28"/>
          <w:shd w:val="clear" w:color="auto" w:fill="FFFFFF"/>
        </w:rPr>
      </w:pPr>
      <w:r w:rsidRPr="00E07759">
        <w:rPr>
          <w:i/>
          <w:iCs/>
          <w:color w:val="424242"/>
          <w:sz w:val="28"/>
          <w:szCs w:val="28"/>
          <w:shd w:val="clear" w:color="auto" w:fill="FFFFFF"/>
        </w:rPr>
        <w:t>А) совершением ряда тождественных преступных действий (бездействия), не охватываемых единым умыслом виновного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первоначальным актом действия (бездействия), сопряженным с последующим длительным невыполнением обязанностей, возложенных на виновного законом под угрозой уголовного наказания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совершением ряда тождественных преступных действий (бездействия), охватываемых единым умыслом виновного и направленных на достижение единой цели.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2.При простом рецидиве преступлений лицо, имеющее судимость за умышленное преступление, вновь совершает умышленное …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А</w:t>
      </w:r>
      <w:proofErr w:type="gramStart"/>
      <w:r w:rsidRPr="00E07759">
        <w:rPr>
          <w:color w:val="424242"/>
          <w:sz w:val="28"/>
          <w:szCs w:val="28"/>
        </w:rPr>
        <w:t>)п</w:t>
      </w:r>
      <w:proofErr w:type="gramEnd"/>
      <w:r w:rsidRPr="00E07759">
        <w:rPr>
          <w:color w:val="424242"/>
          <w:sz w:val="28"/>
          <w:szCs w:val="28"/>
        </w:rPr>
        <w:t>реступление любой категории тяжести;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</w:t>
      </w:r>
      <w:proofErr w:type="gramStart"/>
      <w:r w:rsidRPr="00E07759">
        <w:rPr>
          <w:color w:val="424242"/>
          <w:sz w:val="28"/>
          <w:szCs w:val="28"/>
        </w:rPr>
        <w:t>)</w:t>
      </w: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п</w:t>
      </w:r>
      <w:proofErr w:type="gramEnd"/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реступление любой категории тяжести, кроме тех, которые характеризуют опасный или особо опасный рецидив;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или неосторожное преступление любой категории тяжести, кроме тех, которые характеризуют опасный или особо опасный рецидив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 3. Вставьте пропущенное слово: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………… сторона - это один из элементов состава преступления, включающий в себя признаки, характеризующие внешнее проявление преступления в реальной действительности, доступное для наблюдения и изучения.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А) объективная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вменяемая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противоправная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 4. Предмет преступления есть…..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А) общественные отношения, охраняемые уголовным законом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Б) вещь материального мира или интеллектуальные ценности, по поводу которых совершается преступление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лицо, которому преступлением был причинен физический</w:t>
      </w:r>
      <w:proofErr w:type="gramStart"/>
      <w:r w:rsidRPr="00E07759">
        <w:rPr>
          <w:color w:val="424242"/>
          <w:sz w:val="28"/>
          <w:szCs w:val="28"/>
        </w:rPr>
        <w:t xml:space="preserve"> ,</w:t>
      </w:r>
      <w:proofErr w:type="gramEnd"/>
      <w:r w:rsidRPr="00E07759">
        <w:rPr>
          <w:color w:val="424242"/>
          <w:sz w:val="28"/>
          <w:szCs w:val="28"/>
        </w:rPr>
        <w:t xml:space="preserve"> имущественный или моральный вред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 5. Факультативными признаками объективной стороны преступления являются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А) способ, место, время, обстановка, орудия, средства совершения преступления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мотив и цель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общественно опасное деяние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6.Небрежность закон связывает </w:t>
      </w:r>
      <w:proofErr w:type="gramStart"/>
      <w:r w:rsidRPr="00E07759">
        <w:rPr>
          <w:color w:val="424242"/>
          <w:sz w:val="28"/>
          <w:szCs w:val="28"/>
        </w:rPr>
        <w:t>с</w:t>
      </w:r>
      <w:proofErr w:type="gramEnd"/>
      <w:r w:rsidRPr="00E07759">
        <w:rPr>
          <w:color w:val="424242"/>
          <w:sz w:val="28"/>
          <w:szCs w:val="28"/>
        </w:rPr>
        <w:t xml:space="preserve"> ….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А) предвидением возможности наступления общественно опасных последствий, но </w:t>
      </w:r>
      <w:proofErr w:type="spellStart"/>
      <w:r w:rsidRPr="00E07759">
        <w:rPr>
          <w:color w:val="424242"/>
          <w:sz w:val="28"/>
          <w:szCs w:val="28"/>
        </w:rPr>
        <w:t>непредвидением</w:t>
      </w:r>
      <w:proofErr w:type="spellEnd"/>
      <w:r w:rsidRPr="00E07759">
        <w:rPr>
          <w:color w:val="424242"/>
          <w:sz w:val="28"/>
          <w:szCs w:val="28"/>
        </w:rPr>
        <w:t xml:space="preserve"> </w:t>
      </w:r>
      <w:proofErr w:type="spellStart"/>
      <w:r w:rsidRPr="00E07759">
        <w:rPr>
          <w:color w:val="424242"/>
          <w:sz w:val="28"/>
          <w:szCs w:val="28"/>
        </w:rPr>
        <w:t>неибежности</w:t>
      </w:r>
      <w:proofErr w:type="spellEnd"/>
      <w:r w:rsidRPr="00E07759">
        <w:rPr>
          <w:color w:val="424242"/>
          <w:sz w:val="28"/>
          <w:szCs w:val="28"/>
        </w:rPr>
        <w:t xml:space="preserve"> их наступления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предвидением возможности наступления общественно опасных последствий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 xml:space="preserve">В) </w:t>
      </w:r>
      <w:proofErr w:type="spellStart"/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непредвидением</w:t>
      </w:r>
      <w:proofErr w:type="spellEnd"/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 xml:space="preserve"> возможности наступления общественно опасных последствий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 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 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lastRenderedPageBreak/>
        <w:t xml:space="preserve"> 7. Ответственность соучастников преступления определяется …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А) характером действий исполнителя и его ответственностью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Б) характером и степенью фактического участия каждого из них в совершении преступления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правилом – наказуемы действия исполнителя, наказуемы и действия соучастников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8. Организатор преступной группы в случаях, когда она предусмотрена в качестве конструктивного или квалифицирующего признака конкретного состава преступления, отвечает как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 xml:space="preserve">А) соисполнитель без ссылки на ст. 33 УК РФ за все преступления, совершенные группой и </w:t>
      </w:r>
      <w:proofErr w:type="spellStart"/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охватываемее</w:t>
      </w:r>
      <w:proofErr w:type="spellEnd"/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 xml:space="preserve"> его умыслом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организатор со ссылкой на ч. 3 ст. 33 УК РФ за все преступления, совершенные группой.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9. Что (какие действия</w:t>
      </w:r>
      <w:proofErr w:type="gramStart"/>
      <w:r w:rsidRPr="00E07759">
        <w:rPr>
          <w:color w:val="424242"/>
          <w:sz w:val="28"/>
          <w:szCs w:val="28"/>
        </w:rPr>
        <w:t>)п</w:t>
      </w:r>
      <w:proofErr w:type="gramEnd"/>
      <w:r w:rsidRPr="00E07759">
        <w:rPr>
          <w:color w:val="424242"/>
          <w:sz w:val="28"/>
          <w:szCs w:val="28"/>
        </w:rPr>
        <w:t>ризнается эксцессом исполнителя: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-совершение исполнителем не тех преступных действий, которые заранее были оговорены, так называемая ошибка в действиях исполнителя</w:t>
      </w:r>
      <w:proofErr w:type="gramStart"/>
      <w:r w:rsidRPr="00E07759">
        <w:rPr>
          <w:color w:val="424242"/>
          <w:sz w:val="28"/>
          <w:szCs w:val="28"/>
        </w:rPr>
        <w:t xml:space="preserve"> ;</w:t>
      </w:r>
      <w:proofErr w:type="gramEnd"/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- совершение исполнителем преступления, охватывающегося умыслом других соучастников;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- совершение исполнителем преступления, не охватывающегося умыслом других соучастников.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10. Как решается вопрос в случае неудачной попытки подстрекателя склонить кого-либо к совершению преступления: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- он несет все равно ответственность как за оконченное преступление;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- он несет ответственность как за покушение не преступление;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-он несет ответственность как за приготовление к преступлению;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- тогда он не подлежит уголовной ответственности.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 11. Вставьте пропущенное слово: … преступлений признается совершение двух или более преступлений, предусмотренных различными статьями или частями статьи УК РФ, ни </w:t>
      </w:r>
      <w:proofErr w:type="gramStart"/>
      <w:r w:rsidRPr="00E07759">
        <w:rPr>
          <w:color w:val="424242"/>
          <w:sz w:val="28"/>
          <w:szCs w:val="28"/>
        </w:rPr>
        <w:t>за одно</w:t>
      </w:r>
      <w:proofErr w:type="gramEnd"/>
      <w:r w:rsidRPr="00E07759">
        <w:rPr>
          <w:color w:val="424242"/>
          <w:sz w:val="28"/>
          <w:szCs w:val="28"/>
        </w:rPr>
        <w:t xml:space="preserve"> из которых лицо не было осуждено.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А) совокупностью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повторностью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неоднократностью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12. В теории уголовного права и судебной практике выделяются такие виды совокупности преступлений</w:t>
      </w:r>
      <w:proofErr w:type="gramStart"/>
      <w:r w:rsidRPr="00E07759">
        <w:rPr>
          <w:color w:val="424242"/>
          <w:sz w:val="28"/>
          <w:szCs w:val="28"/>
        </w:rPr>
        <w:t xml:space="preserve"> ,</w:t>
      </w:r>
      <w:proofErr w:type="gramEnd"/>
      <w:r w:rsidRPr="00E07759">
        <w:rPr>
          <w:color w:val="424242"/>
          <w:sz w:val="28"/>
          <w:szCs w:val="28"/>
        </w:rPr>
        <w:t xml:space="preserve"> как …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 А) реальная совокупность, идеальная совокупность и совокупность-конкуренция уголовно-правовых норм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совокупность однородных и тождественных преступлений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В) совокупность реальная и идеальная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13</w:t>
      </w: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 xml:space="preserve"> ….</w:t>
      </w:r>
      <w:r w:rsidRPr="00E07759">
        <w:rPr>
          <w:color w:val="424242"/>
          <w:sz w:val="28"/>
          <w:szCs w:val="28"/>
        </w:rPr>
        <w:t>признается совершение одним лицом двух и более преступных деяний, каждое из которых является самостоятельным преступлением и сохраняет своей юридическое значение.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А) множественностью преступлений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единым составным преступлением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единым сложным преступлением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lastRenderedPageBreak/>
        <w:t xml:space="preserve"> 14. Верно ли следующее понятие: Составное преступление – это совокупность действий, каждое из которых является преступным само по себе, в случаях, предусмотренных законом.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А) да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нет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15.. … преступлений признается совершение умышленного преступления лицом, имеющим судимость за ранее совершенное умышленное преступление.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А) рецидивом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повторностью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</w:t>
      </w:r>
      <w:proofErr w:type="gramStart"/>
      <w:r w:rsidRPr="00E07759">
        <w:rPr>
          <w:color w:val="424242"/>
          <w:sz w:val="28"/>
          <w:szCs w:val="28"/>
        </w:rPr>
        <w:t>)с</w:t>
      </w:r>
      <w:proofErr w:type="gramEnd"/>
      <w:r w:rsidRPr="00E07759">
        <w:rPr>
          <w:color w:val="424242"/>
          <w:sz w:val="28"/>
          <w:szCs w:val="28"/>
        </w:rPr>
        <w:t>овокупностью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 16. При определении особо опасного рецидива преступлений законодатель использует такие критерии, как …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А) количество судимостей.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форма вины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вид умысла.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 xml:space="preserve">17. Преступность и наказуемость длящегося преступления определяется уголовным законом, действовавшим </w:t>
      </w:r>
      <w:proofErr w:type="gramStart"/>
      <w:r w:rsidRPr="00E07759">
        <w:rPr>
          <w:color w:val="424242"/>
          <w:sz w:val="28"/>
          <w:szCs w:val="28"/>
        </w:rPr>
        <w:t>в</w:t>
      </w:r>
      <w:proofErr w:type="gramEnd"/>
      <w:r w:rsidRPr="00E07759">
        <w:rPr>
          <w:color w:val="424242"/>
          <w:sz w:val="28"/>
          <w:szCs w:val="28"/>
        </w:rPr>
        <w:t xml:space="preserve"> (во) …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А) время вынесения приговора суда;</w:t>
      </w:r>
      <w:r w:rsidRPr="00E07759">
        <w:rPr>
          <w:color w:val="424242"/>
          <w:sz w:val="28"/>
          <w:szCs w:val="28"/>
        </w:rPr>
        <w:br/>
      </w: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Б) момент совершения действия виновного, направленного на прекращения преступления или наступления события, препятствующего дальнейшему продолжению преступления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В) время совершения общественно опасного деяния.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18. … совокупность имеет место в том случае, когда одним деянием лицо совершает как минимум два самостоятельных преступлений, охватываемых различными статьями или частями статей УК РФ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А) реальная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Б) идеальная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В</w:t>
      </w:r>
      <w:proofErr w:type="gramStart"/>
      <w:r w:rsidRPr="00E07759">
        <w:rPr>
          <w:color w:val="424242"/>
          <w:sz w:val="28"/>
          <w:szCs w:val="28"/>
        </w:rPr>
        <w:t>)о</w:t>
      </w:r>
      <w:proofErr w:type="gramEnd"/>
      <w:r w:rsidRPr="00E07759">
        <w:rPr>
          <w:color w:val="424242"/>
          <w:sz w:val="28"/>
          <w:szCs w:val="28"/>
        </w:rPr>
        <w:t>днородная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19. Не относятся к единичным (единым) сложным преступлениям следующие преступления</w:t>
      </w:r>
      <w:proofErr w:type="gramStart"/>
      <w:r w:rsidRPr="00E07759">
        <w:rPr>
          <w:color w:val="424242"/>
          <w:sz w:val="28"/>
          <w:szCs w:val="28"/>
        </w:rPr>
        <w:t xml:space="preserve"> .</w:t>
      </w:r>
      <w:proofErr w:type="gramEnd"/>
      <w:r w:rsidRPr="00E07759">
        <w:rPr>
          <w:color w:val="424242"/>
          <w:sz w:val="28"/>
          <w:szCs w:val="28"/>
        </w:rPr>
        <w:t>.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А) длящиеся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E07759">
        <w:rPr>
          <w:color w:val="424242"/>
          <w:sz w:val="28"/>
          <w:szCs w:val="28"/>
        </w:rPr>
        <w:t>Б) составные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rStyle w:val="15"/>
          <w:rFonts w:ascii="Times New Roman" w:hAnsi="Times New Roman"/>
          <w:b w:val="0"/>
          <w:bCs w:val="0"/>
          <w:sz w:val="28"/>
          <w:szCs w:val="28"/>
        </w:rPr>
      </w:pPr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В</w:t>
      </w:r>
      <w:proofErr w:type="gramStart"/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)п</w:t>
      </w:r>
      <w:proofErr w:type="gramEnd"/>
      <w:r w:rsidRPr="00E07759">
        <w:rPr>
          <w:rStyle w:val="15"/>
          <w:rFonts w:ascii="Times New Roman" w:hAnsi="Times New Roman"/>
          <w:b w:val="0"/>
          <w:bCs w:val="0"/>
          <w:color w:val="424242"/>
          <w:sz w:val="28"/>
          <w:szCs w:val="28"/>
        </w:rPr>
        <w:t>овторные</w:t>
      </w:r>
    </w:p>
    <w:p w:rsidR="00E07759" w:rsidRPr="00E07759" w:rsidRDefault="00E07759" w:rsidP="00E07759">
      <w:pPr>
        <w:pStyle w:val="NormalWeb"/>
        <w:shd w:val="clear" w:color="auto" w:fill="FFFFFF"/>
        <w:spacing w:before="0" w:beforeAutospacing="0" w:after="0" w:afterAutospacing="0"/>
        <w:rPr>
          <w:color w:val="404040"/>
          <w:sz w:val="28"/>
          <w:szCs w:val="28"/>
          <w:shd w:val="clear" w:color="auto" w:fill="FFFFFF"/>
        </w:rPr>
      </w:pPr>
      <w:r w:rsidRPr="00E07759">
        <w:rPr>
          <w:color w:val="404040"/>
          <w:sz w:val="28"/>
          <w:szCs w:val="28"/>
          <w:shd w:val="clear" w:color="auto" w:fill="FFFFFF"/>
        </w:rPr>
        <w:t>20. Без кого из указанных ниже лиц преступление не может быть осуществлено: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 а) исполнитель; б) организатор; в) подстрекатель; г) пособник.</w:t>
      </w:r>
      <w:r w:rsidRPr="00E07759">
        <w:rPr>
          <w:rFonts w:ascii="Times New Roman" w:eastAsia="Calibri" w:hAnsi="Times New Roman"/>
          <w:color w:val="404040"/>
          <w:sz w:val="28"/>
          <w:szCs w:val="28"/>
        </w:rPr>
        <w:br/>
      </w:r>
      <w:r w:rsidRPr="00E07759">
        <w:rPr>
          <w:rFonts w:ascii="Times New Roman" w:eastAsia="Calibri" w:hAnsi="Times New Roman"/>
          <w:color w:val="404040"/>
          <w:sz w:val="28"/>
          <w:szCs w:val="28"/>
        </w:rPr>
        <w:br/>
        <w:t>21</w:t>
      </w: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>.Что является соучастием в преступлении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proofErr w:type="gramStart"/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а) совместное участие двух и более лиц в совершении преступления; </w:t>
      </w:r>
      <w:proofErr w:type="gramEnd"/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>) умышленное совместное участие двух или более лиц в совершении преступления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в) умышленное совместное участие двух или более лиц в совершении умышленного преступления; 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lastRenderedPageBreak/>
        <w:t>г) совместное участие двух или более лиц в совершении умышленного или неосторожного преступления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>22. Кто признается исполнителем преступления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а) лицо, непосредственно, организовавшее выполнение объективной стороны преступления; 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б) лицо, склонившее другое лицо к совершению преступления; 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в) лицо, непосредственно совершившее преступление, или использующее для совершения преступления других лиц, не подлежащих уголовной ответственности; 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>г) лицо, руководившее исполнением преступления.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 23</w:t>
      </w:r>
      <w:proofErr w:type="gramStart"/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 К</w:t>
      </w:r>
      <w:proofErr w:type="gramEnd"/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акие действия соучастника характеризуют его как подстрекателя: 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а) предоставление информации, необходимой для совершения преступления; 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б) дача советов, указаний, наставлений; 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>) руководство совершением преступления;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 г) склонение к совершению преступления любым способом.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 24.  Чем определяется ответственность соучастников преступления: 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>а) предыдущей преступной деятельностью;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 б) наличием судимостей за совершение тяжких и особо тяжких преступлений; 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>в) более зрелым возрастом по сравнению с возрастом других соучастников преступления;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 г) характером и степенью фактического участия в совершении преступления.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 25. Что следует понимать под эксцессом исполнителя:      а) это действия лица, непосредственно выполняющего объективную сторону преступления</w:t>
      </w:r>
    </w:p>
    <w:p w:rsidR="00E07759" w:rsidRPr="00E07759" w:rsidRDefault="00E07759" w:rsidP="00E07759">
      <w:pPr>
        <w:pStyle w:val="Normal"/>
        <w:spacing w:before="0" w:beforeAutospacing="0" w:after="0" w:afterAutospacing="0"/>
        <w:outlineLvl w:val="0"/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>б) это совершение исполнителем преступления, не охватывающегося умыслом других соучастников;</w:t>
      </w:r>
    </w:p>
    <w:p w:rsidR="00E07759" w:rsidRDefault="00E07759" w:rsidP="00E07759">
      <w:pPr>
        <w:pStyle w:val="Normal"/>
        <w:spacing w:before="0" w:beforeAutospacing="0" w:after="0" w:afterAutospacing="0"/>
      </w:pPr>
      <w:r w:rsidRPr="00E07759">
        <w:rPr>
          <w:rFonts w:ascii="Times New Roman" w:eastAsia="Calibri" w:hAnsi="Times New Roman"/>
          <w:color w:val="404040"/>
          <w:sz w:val="28"/>
          <w:szCs w:val="28"/>
          <w:shd w:val="clear" w:color="auto" w:fill="FFFFFF"/>
        </w:rPr>
        <w:t xml:space="preserve"> в) это совершение соучастниками действий, выходящих за пределы их сговора с организатором преступления;     г) это не доведение исполнителем преступления до конца по причинам, от него не зависящим</w:t>
      </w:r>
      <w:r w:rsidRPr="00E07759">
        <w:rPr>
          <w:rFonts w:ascii="Times New Roman" w:eastAsia="Calibri" w:hAnsi="Times New Roman"/>
          <w:color w:val="404040"/>
          <w:sz w:val="28"/>
          <w:szCs w:val="28"/>
        </w:rPr>
        <w:br/>
      </w:r>
    </w:p>
    <w:p w:rsidR="00650FD8" w:rsidRPr="00E07759" w:rsidRDefault="00E07759">
      <w:pPr>
        <w:rPr>
          <w:rFonts w:ascii="Times New Roman" w:hAnsi="Times New Roman" w:cs="Times New Roman"/>
          <w:b/>
          <w:sz w:val="36"/>
          <w:szCs w:val="36"/>
        </w:rPr>
      </w:pPr>
      <w:r w:rsidRPr="00E07759">
        <w:rPr>
          <w:rFonts w:ascii="Times New Roman" w:hAnsi="Times New Roman" w:cs="Times New Roman"/>
          <w:b/>
          <w:sz w:val="36"/>
          <w:szCs w:val="36"/>
        </w:rPr>
        <w:t xml:space="preserve">задание выполнить в </w:t>
      </w:r>
      <w:proofErr w:type="spellStart"/>
      <w:r w:rsidRPr="00E07759">
        <w:rPr>
          <w:rFonts w:ascii="Times New Roman" w:hAnsi="Times New Roman" w:cs="Times New Roman"/>
          <w:b/>
          <w:sz w:val="36"/>
          <w:szCs w:val="36"/>
        </w:rPr>
        <w:t>тетраде</w:t>
      </w:r>
      <w:proofErr w:type="spellEnd"/>
      <w:r w:rsidRPr="00E07759">
        <w:rPr>
          <w:rFonts w:ascii="Times New Roman" w:hAnsi="Times New Roman" w:cs="Times New Roman"/>
          <w:b/>
          <w:sz w:val="36"/>
          <w:szCs w:val="36"/>
        </w:rPr>
        <w:t>, в разделе: практические занятия</w:t>
      </w:r>
      <w:bookmarkStart w:id="0" w:name="_GoBack"/>
      <w:bookmarkEnd w:id="0"/>
    </w:p>
    <w:sectPr w:rsidR="00650FD8" w:rsidRPr="00E0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59"/>
    <w:rsid w:val="004128E1"/>
    <w:rsid w:val="005F6C1C"/>
    <w:rsid w:val="00E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775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Web">
    <w:name w:val="Normal (Web)"/>
    <w:basedOn w:val="a"/>
    <w:semiHidden/>
    <w:rsid w:val="00E0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E07759"/>
    <w:rPr>
      <w:rFonts w:ascii="Calibri" w:hAnsi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775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Web">
    <w:name w:val="Normal (Web)"/>
    <w:basedOn w:val="a"/>
    <w:semiHidden/>
    <w:rsid w:val="00E0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E07759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2022-04-14T21:07:00Z</dcterms:created>
  <dcterms:modified xsi:type="dcterms:W3CDTF">2022-04-14T21:09:00Z</dcterms:modified>
</cp:coreProperties>
</file>