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B" w:rsidRPr="00204D19" w:rsidRDefault="00895FB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895FBB" w:rsidRDefault="00895FB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ие, обозначенное красным цветом</w:t>
      </w:r>
    </w:p>
    <w:p w:rsidR="00F344DB" w:rsidRPr="00204D19" w:rsidRDefault="00F344DB" w:rsidP="00895FBB">
      <w:pPr>
        <w:pStyle w:val="afa"/>
        <w:spacing w:line="276" w:lineRule="auto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</w:p>
    <w:p w:rsidR="00895FBB" w:rsidRDefault="00895FBB" w:rsidP="0089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Первую часть вопроса</w:t>
      </w:r>
      <w:r w:rsidRPr="00600AA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 xml:space="preserve"> мы начали записывать на прошлом занятии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>. Допишите его до конца!!!!!</w:t>
      </w:r>
    </w:p>
    <w:p w:rsidR="00895FBB" w:rsidRDefault="00775C11" w:rsidP="0089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 xml:space="preserve">Вторую часть - </w:t>
      </w:r>
      <w:r w:rsidR="00895FB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ru-RU"/>
        </w:rPr>
        <w:t xml:space="preserve"> переписываем полностью!!!!</w:t>
      </w:r>
    </w:p>
    <w:p w:rsidR="00AC119A" w:rsidRDefault="00AC119A" w:rsidP="00AC119A">
      <w:pPr>
        <w:shd w:val="clear" w:color="auto" w:fill="FFFFFF"/>
        <w:spacing w:after="120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</w:pPr>
    </w:p>
    <w:p w:rsidR="00AC119A" w:rsidRPr="006C25A1" w:rsidRDefault="00AC119A" w:rsidP="00AC119A">
      <w:pPr>
        <w:shd w:val="clear" w:color="auto" w:fill="FFFFFF"/>
        <w:spacing w:after="12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46E6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Точность наблюдения и методы проверки достоверности данных. </w:t>
      </w:r>
      <w:r w:rsidRPr="006C25A1">
        <w:rPr>
          <w:rFonts w:ascii="Times New Roman" w:eastAsia="TimesNewRoman" w:hAnsi="Times New Roman" w:cs="Times New Roman"/>
          <w:b/>
          <w:sz w:val="24"/>
          <w:szCs w:val="24"/>
          <w:lang w:val="ru-RU" w:bidi="ar-SA"/>
        </w:rPr>
        <w:t>Программно-методологические вопросы статистического наблюдения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Verdana" w:hAnsi="Verdana"/>
          <w:color w:val="000000"/>
          <w:sz w:val="27"/>
          <w:szCs w:val="27"/>
          <w:lang w:val="ru-RU"/>
        </w:rPr>
      </w:pPr>
      <w:r w:rsidRPr="00D5410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Каждое конкретное измерение величины данных, осуществляемое в процессе наблюдения, дает, как правило, приближенное значение величины явления, в той или иной мере отличающееся от истинного значения этой величины.</w:t>
      </w:r>
      <w:r w:rsidRPr="00D54108">
        <w:rPr>
          <w:rFonts w:ascii="Verdana" w:hAnsi="Verdana"/>
          <w:color w:val="000000"/>
          <w:sz w:val="27"/>
          <w:szCs w:val="27"/>
          <w:lang w:val="ru-RU"/>
        </w:rPr>
        <w:t xml:space="preserve"> 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Точность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статистического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наблюдения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— степень соответствия величины какого-либо показателя, определяемого по материалам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статистического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наблюдения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 действительной его величине.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Точность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данных — основное требование, предъявляемое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статистическому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C4D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наблюдению</w:t>
      </w:r>
      <w:r w:rsidRPr="008C4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AC119A" w:rsidRPr="000B48F3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Р</w:t>
      </w: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асхождение полученных данных с реальной действительностью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называется </w:t>
      </w:r>
      <w:r w:rsidRPr="000B48F3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 xml:space="preserve">ошибкой 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статистического</w:t>
      </w:r>
      <w:r w:rsidRPr="000B48F3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0B48F3">
        <w:rPr>
          <w:rFonts w:ascii="Times New Roman" w:hAnsi="Times New Roman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ru-RU"/>
        </w:rPr>
        <w:t>наблюдения</w:t>
      </w:r>
      <w:r w:rsidRPr="000B48F3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.</w:t>
      </w:r>
    </w:p>
    <w:p w:rsidR="00AC119A" w:rsidRPr="000B48F3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0B48F3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Виды ошибок:</w:t>
      </w:r>
    </w:p>
    <w:p w:rsidR="00AC119A" w:rsidRPr="00BE170D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 Ошибки наблюдения (регистрации) – </w:t>
      </w:r>
      <w:r w:rsidRPr="00BE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представляют собой отклонения между значением показателя, полученного в ходе статистического наблюдения, и его фактическим значением</w:t>
      </w:r>
      <w:r w:rsidRPr="00BE170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1.1. Преднамеренные ошибки – ошибки, искажающие информацию: завышение или занижение тенденций.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1.2. Непреднамеренные ошибки: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1.2.1. Случайные ошибки – </w:t>
      </w:r>
      <w:r w:rsidRPr="007E1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являются результатом действия случайных факторов</w:t>
      </w:r>
      <w:r w:rsidRPr="007E1D04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описки, ошибки.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 xml:space="preserve">1.2.2. Систематические ошибки – ошибки округления количественных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параметров.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2. Ошибки выборки – ошибки, связанные с неправильным отбором единиц исследования.</w:t>
      </w:r>
    </w:p>
    <w:p w:rsidR="00AC119A" w:rsidRPr="006777AA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777AA">
        <w:rPr>
          <w:rFonts w:ascii="Times New Roman" w:hAnsi="Times New Roman" w:cs="Times New Roman"/>
          <w:sz w:val="24"/>
          <w:szCs w:val="24"/>
          <w:lang w:val="ru-RU" w:bidi="ar-SA"/>
        </w:rPr>
        <w:t>3. Ошибки исчисления – ошибки, связанные с вводом статистических данных и расчетом показателей и коэффициентов.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6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результате статистического наблюдения должна быть получена объективная, сопоставимая, полная информация, позволяющая на последующих этапах исследования обеспечить научно-обоснованные выводы о характере и закономерностях развития изучаемого явления.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6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Качество и достоверность статистической информации определяют эффективность использ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456C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вания статистики в любой сфере. </w:t>
      </w:r>
    </w:p>
    <w:p w:rsidR="00AC119A" w:rsidRPr="000B48F3" w:rsidRDefault="00AC119A" w:rsidP="00AC119A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B48F3">
        <w:rPr>
          <w:rFonts w:ascii="Times New Roman" w:hAnsi="Times New Roman" w:cs="Times New Roman"/>
          <w:color w:val="000000"/>
          <w:lang w:val="ru-RU"/>
        </w:rPr>
        <w:t>Предупредить, выявить и исправить ошибки наблюдения помогут следующие мероприятия:</w:t>
      </w:r>
    </w:p>
    <w:p w:rsidR="00AC119A" w:rsidRPr="000B48F3" w:rsidRDefault="00AC119A" w:rsidP="00AC119A">
      <w:pPr>
        <w:numPr>
          <w:ilvl w:val="0"/>
          <w:numId w:val="2"/>
        </w:numPr>
        <w:spacing w:after="120"/>
        <w:ind w:left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квалифицированных кадров и качественное обучение персонала, связанного с проведением наблюдения;</w:t>
      </w:r>
    </w:p>
    <w:p w:rsidR="00AC119A" w:rsidRPr="000B48F3" w:rsidRDefault="00AC119A" w:rsidP="00AC119A">
      <w:pPr>
        <w:numPr>
          <w:ilvl w:val="0"/>
          <w:numId w:val="2"/>
        </w:numPr>
        <w:spacing w:after="120"/>
        <w:ind w:left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организация контрольных проверок правильности заполнения документов, сплошным или выборочным методом;</w:t>
      </w:r>
    </w:p>
    <w:p w:rsidR="00AC119A" w:rsidRPr="000B48F3" w:rsidRDefault="00AC119A" w:rsidP="00AC119A">
      <w:pPr>
        <w:numPr>
          <w:ilvl w:val="0"/>
          <w:numId w:val="2"/>
        </w:numPr>
        <w:spacing w:after="120"/>
        <w:ind w:left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и логический</w:t>
      </w:r>
      <w:r w:rsidRPr="000B48F3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517714">
          <w:rPr>
            <w:rStyle w:val="af7"/>
            <w:rFonts w:ascii="Times New Roman" w:hAnsi="Times New Roman" w:cs="Times New Roman"/>
            <w:sz w:val="24"/>
            <w:szCs w:val="24"/>
            <w:lang w:val="ru-RU"/>
          </w:rPr>
          <w:t>контроль</w:t>
        </w:r>
      </w:hyperlink>
      <w:r w:rsidRPr="000B48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полученных данных после завершения сбора материалов наблюдения.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Основными видами контроля достоверности данных являются </w:t>
      </w:r>
      <w:proofErr w:type="gramStart"/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</w:t>
      </w:r>
      <w:proofErr w:type="gramEnd"/>
      <w:r w:rsidRPr="000B48F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логический и арифметический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C119A" w:rsidRPr="000B48F3" w:rsidRDefault="00AC119A" w:rsidP="00AC119A">
      <w:pPr>
        <w:pStyle w:val="af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 w:bidi="ar-SA"/>
        </w:rPr>
      </w:pPr>
      <w:r w:rsidRPr="000B48F3">
        <w:rPr>
          <w:rFonts w:ascii="Times New Roman" w:hAnsi="Times New Roman" w:cs="Times New Roman"/>
          <w:i/>
          <w:color w:val="000000"/>
        </w:rPr>
        <w:t> </w:t>
      </w:r>
      <w:r w:rsidRPr="000B48F3">
        <w:rPr>
          <w:rFonts w:ascii="Times New Roman" w:hAnsi="Times New Roman" w:cs="Times New Roman"/>
          <w:i/>
          <w:color w:val="000000"/>
          <w:lang w:val="ru-RU"/>
        </w:rPr>
        <w:tab/>
      </w:r>
      <w:r w:rsidRPr="000B48F3">
        <w:rPr>
          <w:rFonts w:ascii="Times New Roman" w:eastAsia="Times New Roman" w:hAnsi="Times New Roman" w:cs="Times New Roman"/>
          <w:bCs/>
          <w:i/>
          <w:color w:val="000000"/>
          <w:u w:val="single"/>
          <w:lang w:val="ru-RU" w:eastAsia="ru-RU" w:bidi="ar-SA"/>
        </w:rPr>
        <w:t>Виды и содержание контроля</w:t>
      </w:r>
    </w:p>
    <w:p w:rsidR="00AC119A" w:rsidRDefault="00AC119A" w:rsidP="00AC11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4284980" cy="2743200"/>
            <wp:effectExtent l="19050" t="0" r="1270" b="0"/>
            <wp:docPr id="29" name="Рисунок 29" descr="Виды и содержание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иды и содержание контро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9A" w:rsidRDefault="00AC119A" w:rsidP="00AC11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 w:eastAsia="ru-RU" w:bidi="ar-SA"/>
        </w:rPr>
      </w:pPr>
    </w:p>
    <w:p w:rsidR="00AC119A" w:rsidRDefault="00AC119A" w:rsidP="00AC11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8DD">
        <w:rPr>
          <w:rFonts w:ascii="Times New Roman" w:hAnsi="Times New Roman" w:cs="Times New Roman"/>
          <w:sz w:val="24"/>
          <w:szCs w:val="24"/>
          <w:lang w:val="ru-RU"/>
        </w:rPr>
        <w:t>Таким образом, контроль достоверности статистической информации осуществляется на всех этапах проведения статистического наблюдения, начиная со сбора первичной информации и до этапа получения итогов.</w:t>
      </w:r>
    </w:p>
    <w:p w:rsidR="00F344DB" w:rsidRPr="000B48F3" w:rsidRDefault="00F344DB" w:rsidP="00AC11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C119A" w:rsidRPr="006C25A1" w:rsidRDefault="00AC119A" w:rsidP="00AC119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6C25A1">
        <w:rPr>
          <w:rFonts w:ascii="Times New Roman" w:eastAsia="TimesNewRoman" w:hAnsi="Times New Roman" w:cs="Times New Roman"/>
          <w:b/>
          <w:i/>
          <w:sz w:val="24"/>
          <w:szCs w:val="24"/>
          <w:lang w:val="ru-RU" w:bidi="ar-SA"/>
        </w:rPr>
        <w:t>Программно-методологические вопросы статистического наблюдения</w:t>
      </w:r>
    </w:p>
    <w:p w:rsidR="00AC119A" w:rsidRDefault="00AC119A" w:rsidP="00AC119A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16E2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Используемые в процессе реализации всех этапов статистические приемы и методы в целом составляют статистическую методологию исследования.</w:t>
      </w:r>
    </w:p>
    <w:p w:rsidR="00AC119A" w:rsidRPr="00653F3E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Планомерность является основой статистического наблюдения, поэтому его проведение должно основываться на детально разработанном плане.</w:t>
      </w:r>
    </w:p>
    <w:p w:rsidR="00AC119A" w:rsidRPr="00653F3E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План статистического наблюдения состоит из двух частей, первая включает программно-методологические вопросы, а вторая</w:t>
      </w:r>
      <w:r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-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организационные вопросы.</w:t>
      </w:r>
    </w:p>
    <w:p w:rsidR="00AC119A" w:rsidRPr="00653F3E" w:rsidRDefault="00AC119A" w:rsidP="00AC119A">
      <w:pPr>
        <w:autoSpaceDE w:val="0"/>
        <w:autoSpaceDN w:val="0"/>
        <w:adjustRightInd w:val="0"/>
        <w:spacing w:after="120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Программно-методологическая часть плана включает: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определение </w:t>
      </w:r>
      <w:r w:rsidRPr="00841B8C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объекта наблюдения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;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определение </w:t>
      </w:r>
      <w:r w:rsidRPr="00841B8C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единицы объекта наблюдения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;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составление </w:t>
      </w:r>
      <w:r w:rsidRPr="00841B8C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программы статического наблюдения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;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составление программы разработки материалов наблюдения;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проектирование </w:t>
      </w:r>
      <w:r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формуляра</w:t>
      </w:r>
      <w:r w:rsidR="009C7D7E"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 xml:space="preserve"> (бланка)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наблюдения;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eastAsia="TimesNew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определение </w:t>
      </w:r>
      <w:r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>времени</w:t>
      </w:r>
      <w:r w:rsidR="009C7D7E" w:rsidRPr="009C7D7E">
        <w:rPr>
          <w:rFonts w:ascii="Times New Roman" w:eastAsia="TimesNewRoman" w:hAnsi="Times New Roman" w:cs="Times New Roman"/>
          <w:sz w:val="24"/>
          <w:szCs w:val="24"/>
          <w:u w:val="single"/>
          <w:lang w:val="ru-RU" w:bidi="ar-SA"/>
        </w:rPr>
        <w:t xml:space="preserve"> (периода)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проведения статистического наблюдения и его критического момента;</w:t>
      </w:r>
    </w:p>
    <w:p w:rsidR="00AC119A" w:rsidRPr="00653F3E" w:rsidRDefault="00AC119A" w:rsidP="00AC119A">
      <w:pPr>
        <w:pStyle w:val="ab"/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составление инструкции.</w:t>
      </w:r>
    </w:p>
    <w:p w:rsidR="00F344DB" w:rsidRDefault="00F344DB" w:rsidP="00AC119A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344DB" w:rsidRDefault="00F344DB" w:rsidP="00AC119A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344DB" w:rsidRDefault="00F344DB" w:rsidP="00F344DB">
      <w:pPr>
        <w:pStyle w:val="ab"/>
        <w:shd w:val="clear" w:color="auto" w:fill="FFFFFF"/>
        <w:spacing w:after="120"/>
        <w:ind w:left="0"/>
        <w:jc w:val="both"/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</w:pPr>
      <w:r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lastRenderedPageBreak/>
        <w:t>Выполнить задание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t>!!!</w:t>
      </w:r>
    </w:p>
    <w:p w:rsidR="00F344DB" w:rsidRPr="00F344DB" w:rsidRDefault="00F344DB" w:rsidP="00F344DB">
      <w:pPr>
        <w:pStyle w:val="ab"/>
        <w:shd w:val="clear" w:color="auto" w:fill="FFFFFF"/>
        <w:spacing w:after="120"/>
        <w:ind w:left="0"/>
        <w:jc w:val="both"/>
        <w:rPr>
          <w:rFonts w:eastAsia="Times New Roman" w:cstheme="minorHAnsi"/>
          <w:b/>
          <w:i/>
          <w:color w:val="FF0000"/>
          <w:sz w:val="16"/>
          <w:szCs w:val="16"/>
          <w:u w:val="single"/>
          <w:lang w:val="ru-RU" w:eastAsia="ru-RU" w:bidi="ar-SA"/>
        </w:rPr>
      </w:pPr>
    </w:p>
    <w:p w:rsidR="00F344DB" w:rsidRPr="009C7D7E" w:rsidRDefault="00F344DB" w:rsidP="00F344DB">
      <w:pPr>
        <w:pStyle w:val="ab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</w:pPr>
      <w:r w:rsidRPr="009C7D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Дополнить таблицу «Элементы п</w:t>
      </w:r>
      <w:r w:rsidRPr="009C7D7E">
        <w:rPr>
          <w:rFonts w:ascii="Times New Roman" w:eastAsia="TimesNewRoman" w:hAnsi="Times New Roman" w:cs="Times New Roman"/>
          <w:b/>
          <w:i/>
          <w:color w:val="FF0000"/>
          <w:sz w:val="24"/>
          <w:szCs w:val="24"/>
          <w:lang w:val="ru-RU" w:bidi="ar-SA"/>
        </w:rPr>
        <w:t>рограммно-методологической части плана статистического наблюдения</w:t>
      </w:r>
      <w:r w:rsidR="00841B8C" w:rsidRPr="009C7D7E">
        <w:rPr>
          <w:rFonts w:ascii="Times New Roman" w:eastAsia="TimesNewRoman" w:hAnsi="Times New Roman" w:cs="Times New Roman"/>
          <w:b/>
          <w:i/>
          <w:color w:val="FF0000"/>
          <w:sz w:val="24"/>
          <w:szCs w:val="24"/>
          <w:lang w:val="ru-RU" w:bidi="ar-SA"/>
        </w:rPr>
        <w:t>»</w:t>
      </w:r>
    </w:p>
    <w:tbl>
      <w:tblPr>
        <w:tblStyle w:val="afc"/>
        <w:tblW w:w="0" w:type="auto"/>
        <w:tblLook w:val="04A0"/>
      </w:tblPr>
      <w:tblGrid>
        <w:gridCol w:w="3227"/>
        <w:gridCol w:w="6910"/>
      </w:tblGrid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Объект наблюдения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Единица наблюдения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  <w:t>Отчетная единица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0FCD">
              <w:rPr>
                <w:rStyle w:val="a9"/>
                <w:rFonts w:ascii="Times New Roman" w:hAnsi="Times New Roman" w:cs="Times New Roman"/>
                <w:color w:val="000000"/>
                <w:lang w:val="ru-RU"/>
              </w:rPr>
              <w:t>Программа статистического наблюдения</w:t>
            </w:r>
            <w:r w:rsidRPr="00340F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10" w:type="dxa"/>
          </w:tcPr>
          <w:p w:rsidR="00F344DB" w:rsidRDefault="00F344DB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Pr="00841B8C" w:rsidRDefault="00841B8C" w:rsidP="00AC119A">
            <w:pPr>
              <w:spacing w:after="120"/>
              <w:jc w:val="both"/>
              <w:textAlignment w:val="baseline"/>
              <w:rPr>
                <w:rStyle w:val="a9"/>
                <w:rFonts w:ascii="Times New Roman" w:hAnsi="Times New Roman" w:cs="Times New Roman"/>
                <w:i w:val="0"/>
                <w:color w:val="000000"/>
                <w:lang w:val="ru-RU"/>
              </w:rPr>
            </w:pPr>
            <w:r w:rsidRPr="00841B8C">
              <w:rPr>
                <w:rFonts w:ascii="Times New Roman" w:hAnsi="Times New Roman" w:cs="Times New Roman"/>
                <w:i/>
                <w:sz w:val="24"/>
                <w:szCs w:val="24"/>
                <w:lang w:val="ru-RU" w:bidi="ar-SA"/>
              </w:rPr>
              <w:t>Статистический бланк исследования</w:t>
            </w:r>
          </w:p>
        </w:tc>
        <w:tc>
          <w:tcPr>
            <w:tcW w:w="6910" w:type="dxa"/>
          </w:tcPr>
          <w:p w:rsidR="00F344DB" w:rsidRDefault="00841B8C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  <w:tr w:rsidR="00F344DB" w:rsidTr="00F344DB">
        <w:tc>
          <w:tcPr>
            <w:tcW w:w="3227" w:type="dxa"/>
          </w:tcPr>
          <w:p w:rsidR="00F344DB" w:rsidRPr="00340FCD" w:rsidRDefault="00841B8C" w:rsidP="00AC119A">
            <w:pPr>
              <w:spacing w:after="120"/>
              <w:jc w:val="both"/>
              <w:textAlignment w:val="baseline"/>
              <w:rPr>
                <w:rStyle w:val="a9"/>
                <w:rFonts w:ascii="Times New Roman" w:hAnsi="Times New Roman" w:cs="Times New Roman"/>
                <w:color w:val="000000"/>
                <w:lang w:val="ru-RU"/>
              </w:rPr>
            </w:pPr>
            <w:r w:rsidRPr="004810C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Период наблюдения</w:t>
            </w:r>
          </w:p>
        </w:tc>
        <w:tc>
          <w:tcPr>
            <w:tcW w:w="6910" w:type="dxa"/>
          </w:tcPr>
          <w:p w:rsidR="00F344DB" w:rsidRDefault="00841B8C" w:rsidP="00AC119A">
            <w:pPr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......</w:t>
            </w:r>
          </w:p>
        </w:tc>
      </w:tr>
    </w:tbl>
    <w:p w:rsidR="00F344DB" w:rsidRDefault="00F344DB" w:rsidP="00AC119A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C119A" w:rsidRPr="00340FCD" w:rsidRDefault="00AC119A" w:rsidP="00AC119A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40FCD">
        <w:rPr>
          <w:rFonts w:ascii="Times New Roman" w:hAnsi="Times New Roman" w:cs="Times New Roman"/>
          <w:color w:val="000000"/>
          <w:lang w:val="ru-RU"/>
        </w:rPr>
        <w:t xml:space="preserve">Разработка программы наблюдения – очень важная и ответственная задача, и от того, насколько правильно она будет выполнена, зависит успех проведения наблюдения. </w:t>
      </w:r>
    </w:p>
    <w:p w:rsidR="00AC119A" w:rsidRPr="00340FCD" w:rsidRDefault="00AC119A" w:rsidP="00AC119A">
      <w:pPr>
        <w:pStyle w:val="af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40FCD">
        <w:rPr>
          <w:rFonts w:ascii="Times New Roman" w:hAnsi="Times New Roman" w:cs="Times New Roman"/>
          <w:color w:val="000000"/>
          <w:lang w:val="ru-RU"/>
        </w:rPr>
        <w:t>При разработке программы наблюдения необходимо учитывать ряд предъявляемых к ней требований: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должна по возможности содержать только те признаки, которые необходимы и значения которых будут использованы для проведения дальнейшего</w:t>
      </w:r>
      <w:r w:rsidRPr="00340FCD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F344DB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анализа</w:t>
        </w:r>
      </w:hyperlink>
      <w:r w:rsidRPr="00F344DB">
        <w:rPr>
          <w:rFonts w:ascii="Times New Roman" w:hAnsi="Times New Roman" w:cs="Times New Roman"/>
          <w:sz w:val="24"/>
          <w:szCs w:val="24"/>
        </w:rPr>
        <w:t> </w:t>
      </w: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в контрольных целях;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 программы должны быть сформулированы четко, чтобы исключить неправильную их трактовку и не допустить искажение смысла собираемой информации;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наблюдения желательно выстроить логичную последовательность вопросов; однотипные вопросы или признаки, характеризующие какую-либо одну сторону явления, следует объединять в один раздел;</w:t>
      </w:r>
    </w:p>
    <w:p w:rsidR="00AC119A" w:rsidRPr="00340FCD" w:rsidRDefault="00AC119A" w:rsidP="00AC119A">
      <w:pPr>
        <w:numPr>
          <w:ilvl w:val="0"/>
          <w:numId w:val="3"/>
        </w:numPr>
        <w:spacing w:after="120"/>
        <w:ind w:left="167" w:hanging="1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0FC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наблюдения должна содержать контрольные вопросы для проверки и корректировки регистрируемых сведений.</w:t>
      </w:r>
    </w:p>
    <w:p w:rsidR="00AC119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 xml:space="preserve">Статистический </w:t>
      </w:r>
      <w:r w:rsidRPr="004810CC">
        <w:rPr>
          <w:rFonts w:ascii="Times New Roman" w:hAnsi="Times New Roman" w:cs="Times New Roman"/>
          <w:i/>
          <w:sz w:val="24"/>
          <w:szCs w:val="24"/>
          <w:lang w:val="ru-RU" w:bidi="ar-SA"/>
        </w:rPr>
        <w:t>бланк</w:t>
      </w:r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 xml:space="preserve"> исследования (форма, анкета, </w:t>
      </w:r>
      <w:proofErr w:type="spellStart"/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>опросник</w:t>
      </w:r>
      <w:proofErr w:type="spellEnd"/>
      <w:r w:rsidRPr="00653F3E">
        <w:rPr>
          <w:rFonts w:ascii="Times New Roman" w:hAnsi="Times New Roman" w:cs="Times New Roman"/>
          <w:sz w:val="24"/>
          <w:szCs w:val="24"/>
          <w:lang w:val="ru-RU" w:bidi="ar-SA"/>
        </w:rPr>
        <w:t>) – это методический документ, на основе которого проходит исследование статистической совокупности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C119A" w:rsidRDefault="00AC119A" w:rsidP="00AC119A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val="ru-RU"/>
        </w:rPr>
      </w:pPr>
      <w:r w:rsidRPr="004810CC">
        <w:rPr>
          <w:rFonts w:ascii="Times New Roman" w:hAnsi="Times New Roman" w:cs="Times New Roman"/>
          <w:bCs/>
          <w:i/>
          <w:sz w:val="24"/>
          <w:szCs w:val="24"/>
          <w:lang w:val="ru-RU" w:bidi="ar-SA"/>
        </w:rPr>
        <w:t>Период наблюдения</w:t>
      </w:r>
      <w:r w:rsidRPr="00653F3E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— это время, в течение которого осуществляется регистрация</w:t>
      </w:r>
      <w:r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 xml:space="preserve"> </w:t>
      </w:r>
      <w:r w:rsidRPr="00653F3E">
        <w:rPr>
          <w:rFonts w:ascii="Times New Roman" w:eastAsia="TimesNewRoman" w:hAnsi="Times New Roman" w:cs="Times New Roman"/>
          <w:sz w:val="24"/>
          <w:szCs w:val="24"/>
          <w:lang w:val="ru-RU" w:bidi="ar-SA"/>
        </w:rPr>
        <w:t>признаков у единиц наблюдения по установленной программе.</w:t>
      </w:r>
      <w:r w:rsidRPr="002236CE">
        <w:rPr>
          <w:color w:val="000000"/>
          <w:lang w:val="ru-RU"/>
        </w:rPr>
        <w:t xml:space="preserve"> </w:t>
      </w:r>
    </w:p>
    <w:p w:rsidR="00C84A42" w:rsidRPr="00AC119A" w:rsidRDefault="00C84A42">
      <w:pPr>
        <w:rPr>
          <w:lang w:val="ru-RU"/>
        </w:rPr>
      </w:pPr>
    </w:p>
    <w:sectPr w:rsidR="00C84A42" w:rsidRPr="00AC119A" w:rsidSect="00AC119A">
      <w:pgSz w:w="11906" w:h="16838"/>
      <w:pgMar w:top="79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2pt;height:9.2pt" o:bullet="t">
        <v:imagedata r:id="rId1" o:title="j0115844"/>
      </v:shape>
    </w:pict>
  </w:numPicBullet>
  <w:abstractNum w:abstractNumId="0">
    <w:nsid w:val="12F622D2"/>
    <w:multiLevelType w:val="hybridMultilevel"/>
    <w:tmpl w:val="3A100AD0"/>
    <w:lvl w:ilvl="0" w:tplc="8D3CC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C82"/>
    <w:multiLevelType w:val="multilevel"/>
    <w:tmpl w:val="A9D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27A7"/>
    <w:multiLevelType w:val="multilevel"/>
    <w:tmpl w:val="C41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119A"/>
    <w:rsid w:val="0015639B"/>
    <w:rsid w:val="00191B59"/>
    <w:rsid w:val="004560FB"/>
    <w:rsid w:val="0067231E"/>
    <w:rsid w:val="00757817"/>
    <w:rsid w:val="00775C11"/>
    <w:rsid w:val="008135B7"/>
    <w:rsid w:val="00841B8C"/>
    <w:rsid w:val="00895FBB"/>
    <w:rsid w:val="00933801"/>
    <w:rsid w:val="009C7D7E"/>
    <w:rsid w:val="009E481B"/>
    <w:rsid w:val="00AC119A"/>
    <w:rsid w:val="00C84A42"/>
    <w:rsid w:val="00DA5AF0"/>
    <w:rsid w:val="00DA5FF4"/>
    <w:rsid w:val="00EF11CD"/>
    <w:rsid w:val="00F3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A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character" w:styleId="af7">
    <w:name w:val="Hyperlink"/>
    <w:basedOn w:val="a0"/>
    <w:uiPriority w:val="99"/>
    <w:semiHidden/>
    <w:unhideWhenUsed/>
    <w:rsid w:val="00AC119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AC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119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link w:val="afb"/>
    <w:rsid w:val="00895F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895FB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uiPriority w:val="59"/>
    <w:rsid w:val="00F3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5.biz/terms/a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be5.biz/terms/k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2022-01-27T12:37:00Z</dcterms:created>
  <dcterms:modified xsi:type="dcterms:W3CDTF">2022-01-27T13:47:00Z</dcterms:modified>
</cp:coreProperties>
</file>