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Задание №1: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Подготовить выступление по теме (темы распределить в группе по 2 человека на 1 тему):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1. Язычество и христианство в русской культуре.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2. Материальная и духовная культура Киевской Руси.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3. Русский фольклор: происхождение и место в русской культуре.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4. Русская письменность и летописание.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5. Монгольское нашествие и русская культура.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6. Идеи Возрождения и русская культура.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7. Русская культура в период “смутного времени”.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8. Русская культура Петровской эпохи.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9. Образование и образованность в русской культуре </w:t>
      </w:r>
      <w:r w:rsidRPr="003E5C51">
        <w:rPr>
          <w:color w:val="000000"/>
          <w:sz w:val="28"/>
          <w:szCs w:val="28"/>
          <w:shd w:val="clear" w:color="auto" w:fill="FFFFFF"/>
          <w:lang w:val="en-US"/>
        </w:rPr>
        <w:t>XVIII </w:t>
      </w:r>
      <w:r w:rsidRPr="003E5C51">
        <w:rPr>
          <w:color w:val="000000"/>
          <w:sz w:val="28"/>
          <w:szCs w:val="28"/>
          <w:shd w:val="clear" w:color="auto" w:fill="FFFFFF"/>
        </w:rPr>
        <w:t>века.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10. Основные проблемы “золотого века” русской культуры.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11. Русская интеллигенция, ее место в культуре.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12. Культура русской деревни.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13. Русская дворянская культура.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14. Русская культура начала </w:t>
      </w:r>
      <w:r w:rsidRPr="003E5C51">
        <w:rPr>
          <w:color w:val="000000"/>
          <w:sz w:val="28"/>
          <w:szCs w:val="28"/>
          <w:shd w:val="clear" w:color="auto" w:fill="FFFFFF"/>
          <w:lang w:val="en-US"/>
        </w:rPr>
        <w:t>XX </w:t>
      </w:r>
      <w:r w:rsidRPr="003E5C51">
        <w:rPr>
          <w:color w:val="000000"/>
          <w:sz w:val="28"/>
          <w:szCs w:val="28"/>
          <w:shd w:val="clear" w:color="auto" w:fill="FFFFFF"/>
        </w:rPr>
        <w:t>века.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lastRenderedPageBreak/>
        <w:t>15. Великие зодчие России.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16. Русская музыка и мировая культура.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17. Русская литература </w:t>
      </w:r>
      <w:r w:rsidRPr="003E5C51">
        <w:rPr>
          <w:color w:val="000000"/>
          <w:sz w:val="28"/>
          <w:szCs w:val="28"/>
          <w:shd w:val="clear" w:color="auto" w:fill="FFFFFF"/>
          <w:lang w:val="en-US"/>
        </w:rPr>
        <w:t>XIX </w:t>
      </w:r>
      <w:r w:rsidRPr="003E5C51">
        <w:rPr>
          <w:color w:val="000000"/>
          <w:sz w:val="28"/>
          <w:szCs w:val="28"/>
          <w:shd w:val="clear" w:color="auto" w:fill="FFFFFF"/>
        </w:rPr>
        <w:t>века и мировая культура.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18. Великие имена русской живописи.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19. Культура и русская философская мысль.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2C2D2E"/>
          <w:sz w:val="23"/>
          <w:szCs w:val="23"/>
        </w:rPr>
      </w:pPr>
      <w:r w:rsidRPr="003E5C51">
        <w:rPr>
          <w:color w:val="000000"/>
          <w:sz w:val="28"/>
          <w:szCs w:val="28"/>
          <w:shd w:val="clear" w:color="auto" w:fill="FFFFFF"/>
        </w:rPr>
        <w:t>20. Трагизм и величие советской культуры.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 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Задание №2: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 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Распечатать, подписать и выполнить тест (прилагается)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 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Задание №3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 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Сделать в тетради подборку литературы по 3 любым темам (на выбор) из вопросов к зачёту, состоящую не менее чем из 5 источников.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 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Задание №4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Сделать презентацию по творчеству любого художника XX века.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 </w:t>
      </w:r>
    </w:p>
    <w:p w:rsidR="003E5C51" w:rsidRPr="003E5C51" w:rsidRDefault="003E5C51" w:rsidP="003E5C51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C2D2E"/>
          <w:sz w:val="23"/>
          <w:szCs w:val="23"/>
        </w:rPr>
      </w:pPr>
      <w:r w:rsidRPr="003E5C51">
        <w:rPr>
          <w:rFonts w:ascii="Arial" w:hAnsi="Arial" w:cs="Arial"/>
          <w:color w:val="2C2D2E"/>
          <w:sz w:val="23"/>
          <w:szCs w:val="23"/>
        </w:rPr>
        <w:t>С уважением, Вит</w:t>
      </w:r>
      <w:r>
        <w:rPr>
          <w:rFonts w:ascii="Arial" w:hAnsi="Arial" w:cs="Arial"/>
          <w:color w:val="2C2D2E"/>
          <w:sz w:val="23"/>
          <w:szCs w:val="23"/>
        </w:rPr>
        <w:t xml:space="preserve">алий Александрович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Фомин,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конт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. </w:t>
      </w:r>
      <w:r w:rsidRPr="003E5C51">
        <w:rPr>
          <w:rFonts w:ascii="Arial" w:hAnsi="Arial" w:cs="Arial"/>
          <w:color w:val="2C2D2E"/>
          <w:sz w:val="23"/>
          <w:szCs w:val="23"/>
        </w:rPr>
        <w:t>тел. 8-999-924-98-08</w:t>
      </w: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  <w:bookmarkStart w:id="0" w:name="_GoBack"/>
      <w:bookmarkEnd w:id="0"/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3E5C51" w:rsidRDefault="003E5C51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65169F" w:rsidRDefault="0065169F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  <w:r w:rsidRPr="0065169F">
        <w:rPr>
          <w:b/>
          <w:color w:val="000000"/>
        </w:rPr>
        <w:lastRenderedPageBreak/>
        <w:t>ТЕСТ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по культурологии студента группы ____________________________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center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ПРОТИВОПОЛОЖНЫМ ПОНЯТИЮ “КУЛЬТУРА” ЯВЛЯЕТСЯ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дхарма;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натура;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пайдейа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жэнь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2.</w:t>
      </w:r>
      <w:r w:rsidRPr="0065169F">
        <w:rPr>
          <w:i/>
          <w:color w:val="000000"/>
        </w:rPr>
        <w:t xml:space="preserve"> </w:t>
      </w:r>
      <w:r w:rsidRPr="0065169F">
        <w:rPr>
          <w:b/>
          <w:color w:val="000000"/>
        </w:rPr>
        <w:t>ЦИВИЛИЗАЦИЯ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развитие техники;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культурное обращение;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гражданское общество;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образованность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ОСНОВНЫМИ ПРИЗНАКАМИ РЕЛИГИИ ЯВЛЯЮТСЯ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моральные устои;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вера;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культ;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знание специальных текстов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 КУЛЬТУРЕ БЫТА ОТНОСИТСЯ</w:t>
      </w:r>
    </w:p>
    <w:p w:rsidR="0065169F" w:rsidRPr="0065169F" w:rsidRDefault="0065169F" w:rsidP="0065169F">
      <w:pPr>
        <w:pStyle w:val="11"/>
        <w:shd w:val="clear" w:color="auto" w:fill="FFFFFF"/>
        <w:ind w:left="5760" w:hanging="4320"/>
        <w:jc w:val="both"/>
      </w:pPr>
      <w:r w:rsidRPr="0065169F">
        <w:rPr>
          <w:i/>
          <w:color w:val="000000"/>
        </w:rPr>
        <w:t xml:space="preserve">а) дорогая мебель; </w:t>
      </w:r>
      <w:r w:rsidRPr="0065169F">
        <w:rPr>
          <w:i/>
          <w:color w:val="000000"/>
        </w:rPr>
        <w:tab/>
        <w:t>в) организация предметной             среды;</w:t>
      </w:r>
    </w:p>
    <w:p w:rsidR="0065169F" w:rsidRPr="0065169F" w:rsidRDefault="0065169F" w:rsidP="0065169F">
      <w:pPr>
        <w:pStyle w:val="11"/>
        <w:shd w:val="clear" w:color="auto" w:fill="FFFFFF"/>
        <w:ind w:left="5760" w:hanging="4320"/>
        <w:jc w:val="both"/>
      </w:pPr>
      <w:r w:rsidRPr="0065169F">
        <w:rPr>
          <w:i/>
          <w:color w:val="000000"/>
        </w:rPr>
        <w:t xml:space="preserve">б) наличие украшений; </w:t>
      </w:r>
      <w:r w:rsidRPr="0065169F">
        <w:rPr>
          <w:i/>
          <w:color w:val="000000"/>
        </w:rPr>
        <w:tab/>
        <w:t>г) бережное отношение к                  вещам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5</w:t>
      </w:r>
      <w:r w:rsidRPr="0065169F">
        <w:rPr>
          <w:b/>
          <w:i/>
          <w:color w:val="000000"/>
        </w:rPr>
        <w:t>.</w:t>
      </w:r>
      <w:r w:rsidRPr="0065169F">
        <w:rPr>
          <w:i/>
          <w:color w:val="000000"/>
        </w:rPr>
        <w:t xml:space="preserve"> </w:t>
      </w:r>
      <w:r w:rsidRPr="0065169F">
        <w:rPr>
          <w:b/>
          <w:color w:val="000000"/>
        </w:rPr>
        <w:t>КУЛЬТУРА ИНТЕЛЛЕКТА ТРЕБУЕТ НАЛИЧИЯ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мышления;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памяти;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сознания;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чувства юмора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ТАБУ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священный танец;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священный ритуал;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священный запрет;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священная еда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</w:t>
      </w:r>
      <w:r w:rsidRPr="0065169F">
        <w:rPr>
          <w:b/>
          <w:i/>
          <w:color w:val="000000"/>
        </w:rPr>
        <w:t>.</w:t>
      </w:r>
      <w:r w:rsidRPr="0065169F">
        <w:rPr>
          <w:i/>
          <w:color w:val="000000"/>
        </w:rPr>
        <w:t xml:space="preserve"> </w:t>
      </w:r>
      <w:r w:rsidRPr="0065169F">
        <w:rPr>
          <w:b/>
          <w:color w:val="000000"/>
        </w:rPr>
        <w:t>ПОЛИГАМИЯ —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многоголосие;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многобожие;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многословие;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групповая семья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АНИМИЗМ ПЕРВОБЫТНОГО СОЗНАНИЯ ВЫРАЖАЛСЯ В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одушевлении природы;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изображениях животных;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ритуале инициации;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поклонении предкам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ПЕРЕВОД НАЗВАНИЯ РЕКИ НИЛ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священный;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река;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море;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вода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lastRenderedPageBreak/>
        <w:t>10.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ВЕЛИКИЙ ХАММУРАПИ СОЗДАЛ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государство;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академии;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законы;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армию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ПИКТОГРАФИЯ —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ребусы;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клинопись;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иероглифы;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рисуночное письмо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12.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РАСПОЛОЖИТЕ ГОСУДАРСТВА МЕЖДУРЕЧЬЯ В ПОРЯДКЕ     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ВОЗНИКНОВЕНИЯ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Вавилон;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Ассирия;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Шумер;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Ассиро-</w:t>
      </w:r>
      <w:proofErr w:type="spellStart"/>
      <w:r w:rsidRPr="0065169F">
        <w:rPr>
          <w:i/>
          <w:color w:val="000000"/>
        </w:rPr>
        <w:t>Вавилония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ТАЛЛИОН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греческая муза;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восточный город;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закон возмездия;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правило этикета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14.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КАКОЙ ИЗ ПЕРЕЧИСЛЕННЫХ БОГОВ НЕ ИМЕЕТ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ОТНОШЕНИЯ К КУЛЬТУРЕ МЕЖДУРЕЧЬЯ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Энлиль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Кибела;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б)Астарта</w:t>
      </w:r>
      <w:proofErr w:type="gram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Энки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15.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КТО ИЗ ПЕРЕЧИСЛЕННЫХ МИФОЛОГИЧЕСКИХ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ПЕРСОНАЖЕЙ — ГЕРОЙ ЭПОСА МЕЖДУРЕЧЬЯ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Голиаф;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Ганеша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Гайавата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Гильгамеш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ВАВИЛОНСКАЯ БАШНЯ ПРЕДСТАВЛЯЛА СОБОЙ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пирамиду;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минарет;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купольный храм;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зиккурат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СТОЛИЦА ДРЕВНЕГО ЕГИПТА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Мемфис;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Александрия;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Каир;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Вавилон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ЕГИПЕТСКАЯ ОБЛАСТЬ НАЗЫВАЛАСЬ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уезд;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ном;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провинция;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район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19.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ЕГИПЕТСКИЕ ЗОДЧИЕ ПО ЗНАЧИМОСТИ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ПРИРАВНИВАЛИСЬ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 жрецам;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 воинам;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 фараону;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 ремесленникам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20.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ФРАНЦУЗСКИЙ ТЕРМИН “ИНЖЕНЕР” ПРИМЕНИТЕЛЬНО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К ДРЕВНЕМУ ЕГИПТУ ОБОЗНАЧАЕТ</w:t>
      </w:r>
    </w:p>
    <w:p w:rsidR="0065169F" w:rsidRPr="0065169F" w:rsidRDefault="0065169F" w:rsidP="0065169F">
      <w:pPr>
        <w:pStyle w:val="11"/>
        <w:shd w:val="clear" w:color="auto" w:fill="FFFFFF"/>
        <w:ind w:left="4320" w:hanging="288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ученый;    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в)организатор строительства;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писец;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математик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21.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БОГОМ ЗЕМЛЕДЕЛИЯ В ЕГИПТЕ БЫЛ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Анубис;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Сет;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Осирис;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Гор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22.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ИЗ БОЖЕСТВЕННЫХ ИМЁН НЕ ИМЕЕТ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ОТНОШЕНИЯ К СОЛНЦУ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а)</w:t>
      </w:r>
      <w:proofErr w:type="spellStart"/>
      <w:r w:rsidRPr="0065169F">
        <w:rPr>
          <w:i/>
          <w:color w:val="000000"/>
        </w:rPr>
        <w:t>Атон</w:t>
      </w:r>
      <w:proofErr w:type="spellEnd"/>
      <w:proofErr w:type="gram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Хнум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Амон;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Хапи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23.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КАКИЕ СУЩНОСТИ ЧЕЛОВЕКА ДОЛЖНЫ БЫЛИ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СОЕДИНИТЬСЯ В НЁМ ПОСЛЕ СМЕРТИ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Ба;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Ну;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б)Ка</w:t>
      </w:r>
      <w:proofErr w:type="gram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Ах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24.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СКУЛЬПТУРА САМОЙ ПРЕКРАСНОЙ ЖЕНЩИНЫ ЕГИПТА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ИЗОБРАЖАЕТ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царицу </w:t>
      </w:r>
      <w:proofErr w:type="spellStart"/>
      <w:r w:rsidRPr="0065169F">
        <w:rPr>
          <w:i/>
          <w:color w:val="000000"/>
        </w:rPr>
        <w:t>Нефертити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жрицу </w:t>
      </w:r>
      <w:proofErr w:type="spellStart"/>
      <w:r w:rsidRPr="0065169F">
        <w:rPr>
          <w:i/>
          <w:color w:val="000000"/>
        </w:rPr>
        <w:t>Раннаи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богиню Исиду;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фараоншуХатшепсут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25.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ИЗ ИМЁН НЕ ИМЕЕТ ЕГИПЕТСКОГО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ПРОИСХОЖДЕНИЯ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Сусанна;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Ефросинья;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Таисия;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Сидор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26.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РАССТАВЬТЕ ИНДИЙСКИЕ ВАРНЫ В ПОРЯДКЕ ИХ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ЗНАЧИМОСТИ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шудры;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вайшьи;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брахманы;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кшатрии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27.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ИЗ ИНДИЙСКИХ БОЖЕСТВ ОБЛАДАЕТ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ТРИЕДИНСТВОМ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Кришна;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Агни;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Индра;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Тримурти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28.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РАСПОЛОЖИТЕ РЕЛИГИИ ИНДИИ В ПОРЯДКЕ ИХ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ВОЗНИКНОВЕНИЯ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lastRenderedPageBreak/>
        <w:t xml:space="preserve">а) буддизм;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индуизм;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сикхизм;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джайнизм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29.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 КАКОЙ ИЗ ВАРН НЕ ОТНОСЯТСЯ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“ДВАЖДЫРОЖДЁННЫЕ”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брахманы;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шудры;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вайшьи;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кшатрии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30.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В ИНДИЙСКОЙ КУЛЬТУРЕ ПОНЯТИЕ “СТУПА”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ОБОЗНАЧАЕТ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высокие ступени;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кухонная утварь;</w:t>
      </w:r>
    </w:p>
    <w:p w:rsidR="0065169F" w:rsidRPr="0065169F" w:rsidRDefault="0065169F" w:rsidP="0065169F">
      <w:pPr>
        <w:pStyle w:val="11"/>
        <w:shd w:val="clear" w:color="auto" w:fill="FFFFFF"/>
        <w:ind w:left="5760" w:hanging="43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буддийский храм; </w:t>
      </w:r>
      <w:r w:rsidRPr="0065169F">
        <w:rPr>
          <w:i/>
          <w:color w:val="000000"/>
        </w:rPr>
        <w:tab/>
        <w:t xml:space="preserve">г) сказочное транспортное    </w:t>
      </w:r>
    </w:p>
    <w:p w:rsidR="0065169F" w:rsidRPr="0065169F" w:rsidRDefault="0065169F" w:rsidP="0065169F">
      <w:pPr>
        <w:pStyle w:val="11"/>
        <w:shd w:val="clear" w:color="auto" w:fill="FFFFFF"/>
        <w:ind w:left="5760" w:hanging="4320"/>
        <w:jc w:val="both"/>
      </w:pPr>
      <w:r w:rsidRPr="0065169F">
        <w:rPr>
          <w:i/>
          <w:color w:val="000000"/>
        </w:rPr>
        <w:t xml:space="preserve">                                                                 средство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31.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МАВЗОЛЕЙ ТАДЖ-МАХАЛ ПОСТРОЕН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 Греции;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 Китае;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в Индии;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 Египте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32.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ИЗ НАЗВАНИЙ КИТАЯ НЕ ЯВЛЯЕТСЯ СОБСТВЕННО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КИТАЙСКИМ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Тянься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Китай;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Чжунго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Чжун-хуа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33.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РАСПОЛОЖИТЕ В ПОРЯДКЕ ВОЗНИКНОВЕНИЯ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КИТАЙСКИЕ ГОСУДАРСТВА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Инь;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Цинь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Чжоу;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Хань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34.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ЧТО ОБОЗНАЧАЕТ ПОНЯТИЕ “ЛЕГИЗМ”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законность;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образованность;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легальность;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организованность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35.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КАЧЕСТВО НЕ ИМЕЕТ ОТНОШЕНИЯ К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“БЛАГОРОДНОМУ МУЖУ”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жэнь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чжу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сяо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тянь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36.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ЦЗЮНЬ-ЦЗЫ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верховный чиновник;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восточный мудрец;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благородный муж;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прилежный ученик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37.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КАКАЯ ИЗ ДРЕВНИХ КИТАЙСКИХ КНИГ ПОСВЯЩЕНА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МУЗЫКЕ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lastRenderedPageBreak/>
        <w:t xml:space="preserve">а) </w:t>
      </w:r>
      <w:proofErr w:type="spellStart"/>
      <w:r w:rsidRPr="0065169F">
        <w:rPr>
          <w:i/>
          <w:color w:val="000000"/>
        </w:rPr>
        <w:t>Шудзин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Ли-</w:t>
      </w:r>
      <w:proofErr w:type="spellStart"/>
      <w:r w:rsidRPr="0065169F">
        <w:rPr>
          <w:i/>
          <w:color w:val="000000"/>
        </w:rPr>
        <w:t>цзин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>б) И-</w:t>
      </w:r>
      <w:proofErr w:type="spellStart"/>
      <w:r w:rsidRPr="0065169F">
        <w:rPr>
          <w:i/>
          <w:color w:val="000000"/>
        </w:rPr>
        <w:t>цзин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Юэдзин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38.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КАКИЕ ИЗОБРЕТЕНИЯ НЕ ИМЕЮТ ОТНОШЕНИЯ К КИТАЮ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компас;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колесо;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фарфор;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бумага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39.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КАКОЙ ИЗ ОСТРОВОВ НЕ ПРИНАДЛЕЖИТ ЯПОНИИ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Хонсю;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Фиджи;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Хоккайдо;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Сикоку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40.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КАКАЯ РЕЛИГИЯ ЯВЛЯЕТСЯ СУГУБО ЯПОНСКОЙ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буддизм;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даосизм;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синто;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сикхизм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41.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ОПРЕДЕЛИТЕ КУЛЬТУРУ, В КОТОРОЙ СЛОЖИЛАСЬ ТА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ИЛИ ИНАЯ ПИСЬМЕННОСТЬ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клинопись;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иератическое письмо;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иероглифика;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"черты" и "резы"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42.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ЖЕНСКОЕ БОЖЕСТВО НЕ ИМЕЕТ ОТНОШЕНИЯ К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ЯПОНИИ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Аматэрасу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Цукиёми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</w:t>
      </w:r>
      <w:proofErr w:type="spellStart"/>
      <w:r w:rsidRPr="0065169F">
        <w:rPr>
          <w:i/>
          <w:color w:val="000000"/>
        </w:rPr>
        <w:t>Идзанами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</w:t>
      </w:r>
      <w:proofErr w:type="spellStart"/>
      <w:r w:rsidRPr="0065169F">
        <w:rPr>
          <w:i/>
          <w:color w:val="000000"/>
        </w:rPr>
        <w:t>Маат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43.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В КАКИХ КУЛЬТУРАХ СУЩЕСТВУЮТ АРХИТЕКТУРНЫЕ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СООРУЖЕНИЯ В ВИДЕ ПАГОДЫ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Индия;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Япония;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Китай;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Египет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44.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ТАНКА —ЭТО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стихотворение из 5 строк; </w:t>
      </w:r>
      <w:r w:rsidRPr="0065169F">
        <w:rPr>
          <w:i/>
          <w:color w:val="000000"/>
        </w:rPr>
        <w:tab/>
        <w:t>в) поэма о военных событиях;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стихотворение из 3 строк; </w:t>
      </w:r>
      <w:r w:rsidRPr="0065169F">
        <w:rPr>
          <w:i/>
          <w:color w:val="000000"/>
        </w:rPr>
        <w:tab/>
        <w:t>г) оружие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45.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КАКОЙ ИЗ ТЕРМИНОВ НЕ ИМЕЕТ ОТНОШЕНИЯ К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ТРАДИЦИОННОМУ ЯПОНСКОМУ ТЕАТРУ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бугаку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хайку;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саругаку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но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46.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ДЛЯ ЭЛЛИНА ВАРВАР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бородатый;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приезжий;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дикарь;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непонятно говорящий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lastRenderedPageBreak/>
        <w:t>47.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КАКОЕ ИЗ ПЛЕМЁН НЕ ЖИЛО НА ТЕРРИТОРИИ ЭЛЛАДЫ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ахейцы;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лидийцы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дорийцы;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лангобарды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48.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ЧТО ОБЪЕДИНЯЛО ГРЕКОВ В КУЛЬТУРНУЮ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ЦЕЛОСТНОСТЬ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единый вид деятельности; </w:t>
      </w:r>
      <w:r w:rsidRPr="0065169F">
        <w:rPr>
          <w:i/>
          <w:color w:val="000000"/>
        </w:rPr>
        <w:tab/>
        <w:t>в) общая территория;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общий язык;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общий вождь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49.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У ДРЕВНИХ ГРЕКОВ ТИРАН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жестокий властитель;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военачальник;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выбранный правитель;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председатель народного</w:t>
      </w:r>
    </w:p>
    <w:p w:rsidR="0065169F" w:rsidRPr="0065169F" w:rsidRDefault="0065169F" w:rsidP="0065169F">
      <w:pPr>
        <w:pStyle w:val="11"/>
        <w:shd w:val="clear" w:color="auto" w:fill="FFFFFF"/>
        <w:ind w:left="5040" w:firstLine="720"/>
        <w:jc w:val="both"/>
      </w:pPr>
      <w:r w:rsidRPr="0065169F">
        <w:rPr>
          <w:i/>
          <w:color w:val="000000"/>
        </w:rPr>
        <w:t xml:space="preserve">    собрания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50.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ОБЩЕЕ СОБРАНИЕ ПОЛИСА ПРОХОДИЛО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каждый месяц;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каждую декаду;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каждые полгода;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каждый квартал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51.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ОЛИМПИЙСКИЕ ИГРЫ БЫЛИ ПОСВЯЩЕНЫ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Олимпу;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Дионису;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Зевсу;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Аполлону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52.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КАКИЕ СОСТЯЗАНИЯ НЕ ВХОДИЛИ В ПРОГРАММУ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ОЛИМПИЙСКИХ ИГР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конные состязания;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кулачные состязания;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состязания вестников;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состязания по плаванью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53.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КТО ИЗ МИФОЛОГИЧЕСКИХ ГЕРОЕВ НЕ ИМЕЕТ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ОТНОШЕНИЯ К ГРЕЦИИ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Ахилл;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Геракл;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Одиссей;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Эвандр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54.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ИЗ ЛИТЕРАТУРНЫХ ПРОИЗВЕДЕНИЙ НЕ ИМЕЕТ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ОТНОШЕНИЯ К ГРЕЧЕСКОЙ КУЛЬТУРЕ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Илиада;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Энеида;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Одиссея;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Лисистрата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55</w:t>
      </w:r>
      <w:r w:rsidRPr="0065169F">
        <w:rPr>
          <w:b/>
          <w:i/>
          <w:color w:val="000000"/>
        </w:rPr>
        <w:t>.</w:t>
      </w:r>
      <w:r w:rsidRPr="0065169F">
        <w:rPr>
          <w:i/>
          <w:color w:val="000000"/>
        </w:rPr>
        <w:t xml:space="preserve"> </w:t>
      </w:r>
      <w:r w:rsidRPr="0065169F">
        <w:rPr>
          <w:b/>
          <w:color w:val="000000"/>
        </w:rPr>
        <w:t xml:space="preserve">КТО ИЗ ГРЕЧЕСКИХ ЛИТЕРАТОРОВ НЕ ЯВЛЯЕТСЯ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ДРАМАТУРГОМ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Эсхил;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Феогнид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Софокл;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Аристофан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56.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КТО ИЗ ПЕРЕЧИСЛЕННЫХ АВТОРОВ БЫЛ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КОМЕДИОГРАФОМ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</w:t>
      </w:r>
      <w:proofErr w:type="spellStart"/>
      <w:r w:rsidRPr="0065169F">
        <w:rPr>
          <w:i/>
          <w:color w:val="000000"/>
        </w:rPr>
        <w:t>Эврипид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в)Аристотель;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Аристофан;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Анакреонт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57.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КАКИЙ ЖАНР ПОЭЗИИ НЕ СВЯЗАН С ГРЕЧЕСКОЙ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КУЛЬТУРОЙ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лирика;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элегия;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мелика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серенада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58.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МЕГАРОН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дом господина;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площадь для собраний;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храм божества;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учебное заведение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59.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КАКОЙ АРХИТЕКТУРНЫЙ ОРДЕР НИКОГДА НЕ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СУЩЕСТВОВАЛ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ионический;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дорический;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античный;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коринфский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60.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КАКУЮ УЧЕБНУЮ ДИСЦИПЛИНУ НЕ ИЗУЧАЛИ В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ГРЕЧЕСКОЙ ГИМНАЗИИ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грамматику;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гимнастику;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географию;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музыку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61.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КАКИЕ БОЖЕСТВА ОХРАНЯЛИ ДОМАШНИЙ ОЧАГ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РИМЛЯН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Пенаты;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Грации;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Лары;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Мойры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62.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КАКИЕ БОЖЕСТВА РИМЛЯН ИМЕЛИ ОТНОШЕНИЕ К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ЗЕМЛЕДЕЛИЮ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Сатурн;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Рунсинатор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Мессис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Юнона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63.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КАКОГО СОСЛОВИЯ НИКОГДА НЕ БЫЛО В ДРЕВНЕМ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РИМЕ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патрициев;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пролетариев;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плебеев;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бюргеров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64.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КАКОЙ ФОРМЫ ГОСУДАРСТВА НЕ СУЩЕСТВОВАЛО В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РИМСКОЙ КУЛЬТУРЕ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монархия;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империя;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республика;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демократия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lastRenderedPageBreak/>
        <w:t>65.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ПАТРИЦИИ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главы семейств;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богатые землевладельцы;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государственные чиновники; </w:t>
      </w:r>
      <w:r w:rsidRPr="0065169F">
        <w:rPr>
          <w:i/>
          <w:color w:val="000000"/>
        </w:rPr>
        <w:tab/>
        <w:t>г) народные избранники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66.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ТРИУМФА В ДРЕВНЕМ РИМЕ УДОСТАИВАЛСЯ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полководец;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победитель гладиаторских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боёв;</w:t>
      </w:r>
    </w:p>
    <w:p w:rsidR="0065169F" w:rsidRPr="0065169F" w:rsidRDefault="0065169F" w:rsidP="0065169F">
      <w:pPr>
        <w:pStyle w:val="11"/>
        <w:shd w:val="clear" w:color="auto" w:fill="FFFFFF"/>
        <w:ind w:left="1440"/>
        <w:jc w:val="both"/>
      </w:pPr>
      <w:r w:rsidRPr="0065169F">
        <w:rPr>
          <w:i/>
          <w:color w:val="000000"/>
        </w:rPr>
        <w:t xml:space="preserve">б) отважный воин;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красноречивый оратор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67.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КАКИМИ КАЧЕСТВАМИ ДОЛЖЕН БЫЛ ОБЛАДАТЬ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РИМСКИЙ ГРАЖДАНИН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мужеством;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честностью;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свободой;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оптимизмом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68.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ДИКТАТОР В ДРЕВНЕМ РИМЕ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жестокий правитель;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временный единоличный</w:t>
      </w:r>
    </w:p>
    <w:p w:rsidR="0065169F" w:rsidRPr="0065169F" w:rsidRDefault="0065169F" w:rsidP="0065169F">
      <w:pPr>
        <w:pStyle w:val="11"/>
        <w:shd w:val="clear" w:color="auto" w:fill="FFFFFF"/>
        <w:ind w:left="5040" w:firstLine="720"/>
        <w:jc w:val="both"/>
      </w:pPr>
      <w:r w:rsidRPr="0065169F">
        <w:rPr>
          <w:i/>
          <w:color w:val="000000"/>
        </w:rPr>
        <w:t xml:space="preserve">     правитель;</w:t>
      </w:r>
    </w:p>
    <w:p w:rsidR="0065169F" w:rsidRPr="0065169F" w:rsidRDefault="0065169F" w:rsidP="0065169F">
      <w:pPr>
        <w:pStyle w:val="11"/>
        <w:shd w:val="clear" w:color="auto" w:fill="FFFFFF"/>
        <w:ind w:left="1440"/>
        <w:jc w:val="both"/>
        <w:rPr>
          <w:i/>
          <w:color w:val="000000"/>
        </w:rPr>
      </w:pPr>
      <w:r w:rsidRPr="0065169F">
        <w:rPr>
          <w:i/>
          <w:color w:val="000000"/>
        </w:rPr>
        <w:t>б) император;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должностное лицо, </w:t>
      </w:r>
    </w:p>
    <w:p w:rsidR="0065169F" w:rsidRPr="0065169F" w:rsidRDefault="0065169F" w:rsidP="0065169F">
      <w:pPr>
        <w:pStyle w:val="11"/>
        <w:shd w:val="clear" w:color="auto" w:fill="FFFFFF"/>
        <w:ind w:left="144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                                             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    </w:t>
      </w:r>
      <w:proofErr w:type="gramStart"/>
      <w:r w:rsidRPr="0065169F">
        <w:rPr>
          <w:i/>
          <w:color w:val="000000"/>
        </w:rPr>
        <w:t>диктующее</w:t>
      </w:r>
      <w:proofErr w:type="gramEnd"/>
      <w:r w:rsidRPr="0065169F">
        <w:rPr>
          <w:i/>
          <w:color w:val="000000"/>
        </w:rPr>
        <w:t xml:space="preserve"> документы    </w:t>
      </w:r>
    </w:p>
    <w:p w:rsidR="0065169F" w:rsidRPr="0065169F" w:rsidRDefault="0065169F" w:rsidP="0065169F">
      <w:pPr>
        <w:pStyle w:val="11"/>
        <w:shd w:val="clear" w:color="auto" w:fill="FFFFFF"/>
        <w:ind w:left="1440"/>
        <w:jc w:val="both"/>
      </w:pPr>
      <w:r w:rsidRPr="0065169F">
        <w:rPr>
          <w:i/>
          <w:color w:val="000000"/>
        </w:rPr>
        <w:t xml:space="preserve">                                                                  писарю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69.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ДЕСПОТИЧЕСКОЕ ПРАВЛЕНИЕ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власть аристократов;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власть правителя-самодура;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б) власть злодея;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власть обожествленного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монарха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70.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КТО ИЗ НАЗВАННЫХ РИМСКИХ ЛИТЕРАТОРОВ НЕ БЫЛ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ПОЭТОМ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Вергилий;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Лукреций Кар;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Гораций;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Апулей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РАННЕХРИСТИАНСКАЯ ЦЕРКОВЬ БЫЛА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катакомбной;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папской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мирской;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догматической;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72.</w:t>
      </w:r>
      <w:r w:rsidRPr="0065169F">
        <w:rPr>
          <w:i/>
          <w:color w:val="000000"/>
        </w:rPr>
        <w:t xml:space="preserve"> </w:t>
      </w:r>
      <w:r w:rsidRPr="0065169F">
        <w:rPr>
          <w:b/>
          <w:color w:val="000000"/>
        </w:rPr>
        <w:t>ПЕРВЫМИ ХРИСТИАНАМИ В РИМЕ БЫЛИ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рабы;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римские воины;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римские женщины;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плебеи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lastRenderedPageBreak/>
        <w:t>73.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ЧЕГО НИКОГДА НЕ СТРОИЛИ РИМЛЯНЕ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водопроводы;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храмы;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дороги;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каналы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В ДРЕВНЕМ РИМЕ ТРИБУНАЛ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военный суд;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награждение победителей;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место оратора в сенате;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возвышение для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главнокомандующего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75.</w:t>
      </w:r>
      <w:r w:rsidRPr="0065169F">
        <w:rPr>
          <w:i/>
          <w:color w:val="000000"/>
        </w:rPr>
        <w:t xml:space="preserve"> </w:t>
      </w:r>
      <w:r w:rsidRPr="0065169F">
        <w:rPr>
          <w:b/>
          <w:color w:val="000000"/>
        </w:rPr>
        <w:t>РИМСКОЕ ПОНЯТИЕ “ПРОЛЕТАРИЙ” ОБОЗНАЧАЛО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сословие рабочих;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профессиональных военных;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прислугу в богатых домах;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разоренную часть населения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ПЕРВЫМ ИМПЕРАТОРОМ РИМА БЫЛ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Нерон;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Веспасиан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Калигула;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Август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77</w:t>
      </w:r>
      <w:r w:rsidRPr="0065169F">
        <w:rPr>
          <w:b/>
          <w:i/>
          <w:color w:val="000000"/>
        </w:rPr>
        <w:t>.</w:t>
      </w:r>
      <w:r w:rsidRPr="0065169F">
        <w:rPr>
          <w:i/>
          <w:color w:val="000000"/>
        </w:rPr>
        <w:t xml:space="preserve"> </w:t>
      </w:r>
      <w:r w:rsidRPr="0065169F">
        <w:rPr>
          <w:b/>
          <w:color w:val="000000"/>
        </w:rPr>
        <w:t>В СОСТАВ ВИЗАНТИИ НЕ ВХОДИЛИ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Греция;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Палестина;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Сирия;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Германия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78.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ВЛАСТЬ В ВИЗАНТИИ ПЕРЕДАВАЛАСЬ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по наследству;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 результате захвата;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в результате избрания;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по предсказанию оракула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79.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ЦЕНТРОМ ПОЛИТИЧЕСКОЙ И ОБЩЕСТВЕННОЙ ЖИЗНИ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КОНСТАНТИНОПОЛЯ БЫЛ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акрополь;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храм;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форум;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ипподром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80.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НАИБОЛЬШЕЕ РАЗВИТИЕ В ТЕОСОФИИ ВИЗАНТИИ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ПОЛУЧИЛИ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учение о Троице;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ереси;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в) учение о Христе;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проблема бытия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81.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ПЕРВЫМ КРЕСТОВО-КУПОЛЬНЫМ ХРАМОМ БЫЛ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храм Софии;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церковь Сан-</w:t>
      </w:r>
      <w:proofErr w:type="spellStart"/>
      <w:r w:rsidRPr="0065169F">
        <w:rPr>
          <w:i/>
          <w:color w:val="000000"/>
        </w:rPr>
        <w:t>Витале</w:t>
      </w:r>
      <w:proofErr w:type="spellEnd"/>
      <w:r w:rsidRPr="0065169F">
        <w:rPr>
          <w:i/>
          <w:color w:val="000000"/>
        </w:rPr>
        <w:t xml:space="preserve"> в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Равенне;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церковь святой Ирины;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мавзолей Галлы </w:t>
      </w:r>
      <w:proofErr w:type="spellStart"/>
      <w:r w:rsidRPr="0065169F">
        <w:rPr>
          <w:i/>
          <w:color w:val="000000"/>
        </w:rPr>
        <w:t>Палацидии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lastRenderedPageBreak/>
        <w:t>82.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 ОСОБЕННОСТЯМ СРЕДНЕВЕКОВОЙ КУЛЬТУРЫ НЕ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ОТНОСИТСЯ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символичность;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сентиментальность;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христианское смирение;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традиционность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83.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КУРТУАЗНОЕ ПОВЕДЕНИЕ —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дипломатия;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поклонение прекрасной даме;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воинственность;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искусство светской беседы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84.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СРЕДНЕВЕКОВЫЙ РЫЦАРЬ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благородный дворянин;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влюблённый;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б) галантный кавалер;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вассал, давший клятву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верности сеньору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85.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В ЧИСЛО РЫЦАРСКИХ ДОБЛЕСТЕЙ НЕ ВХОДИТ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плаванье;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игра в шашки;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охота;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стрельба из лука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86.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ГЛАВНЫМ ОТКРЫТИЕМ ПРОВАНСАЛЬСКОЙ ПОЭЗИИ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ЯВЛЯЕТСЯ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а) рифма;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прославление военных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подвигов;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создание поэм;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описание любовных чувств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87.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  ЖАНРАМ РЫЦАРСКОЙ ПОЭЗИИ НЕ ОТНОСИТСЯ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сирвента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альба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серенада;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сонет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88.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ПЕРВЫМ УНИВЕРСИТЕТОМ СРЕДНЕВЕКОВЬЯ БЫЛ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УНИВЕРСИТЕТ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 Болонье;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Оксфорд в Англии;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Сорбонна в Париже;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 Салерно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89.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КАКИЕ УЧЕБНЫЕ ДИСЦИПЛИНЫ НЕ ВВОДИЛИ В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УНИВЕРСИТЕТСКИЕ ПРОГРАММЫ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богословие;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право;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математика;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военное дело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90.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КАКИЕ АРХИТЕКТУРНЫЕ СТИЛИ СЛОЖИЛИСЬ В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СРЕДНЕВЕКОВОЙ ЕВРОПЕ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романский;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мавританский;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lastRenderedPageBreak/>
        <w:t xml:space="preserve">б) германский;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готический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91.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ЧТО ВОЗРОЖДАЛА ЭПОХА ВОЗРОЖДЕНИЯ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религию;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идеал античного человека;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знание;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искусство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92.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РАСПОЛОЖИТЕ В ИСТОРИЧЕСКОМ ПОРЯДКЕ ПЕРИОДЫ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РАЗВИТИЯ ЭПОХИ ВОЗРОЖДЕНИЯ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Кватроченто;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Чинквеченто;</w:t>
      </w:r>
    </w:p>
    <w:p w:rsidR="0065169F" w:rsidRPr="0065169F" w:rsidRDefault="0065169F" w:rsidP="0065169F">
      <w:pPr>
        <w:pStyle w:val="11"/>
        <w:shd w:val="clear" w:color="auto" w:fill="FFFFFF"/>
        <w:ind w:left="144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Дученто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Треченто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93.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ТЕРМИН ВОЗРОЖДЕНИЕ ВВЁЛ В ОБРАЩЕНИЕ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Дж. Бруно;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Рафаэль;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</w:t>
      </w:r>
      <w:proofErr w:type="spellStart"/>
      <w:r w:rsidRPr="0065169F">
        <w:rPr>
          <w:i/>
          <w:color w:val="000000"/>
        </w:rPr>
        <w:t>Дж.Вазари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Микельанджело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94.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ГЛАВНЫМ ЗАВОЕВАНИЕМ РЕНЕССАНСА ЯВЛЯЕТСЯ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гуманизм;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атеизм;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религиозное рвение;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возникновение науки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95.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ПРОТИВ ЧЕГО НЕ ВЫСТУПАЛА РЕФОРМАЦИЯ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против богатства церкви; </w:t>
      </w:r>
      <w:r w:rsidRPr="0065169F">
        <w:rPr>
          <w:i/>
          <w:color w:val="000000"/>
        </w:rPr>
        <w:tab/>
        <w:t>в) против торговли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          индульгенциями;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против власти пап;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против религиозного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аскетизма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96.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ГЛАВНУЮ ИДЕЮ ИЕЗУИТОВ ВЫРАЖАЛ ЛОЗУНГ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а) "возлюби ближнего своего"; </w:t>
      </w:r>
      <w:r w:rsidRPr="0065169F">
        <w:rPr>
          <w:i/>
          <w:color w:val="000000"/>
        </w:rPr>
        <w:tab/>
        <w:t xml:space="preserve">в) "цель оправдывает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 средства";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"каждому по делам его";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"ничто не вечно под луною"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97.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ПОЭЗИЯ РЕНЕССАНСА ОБОГАТИЛАСЬ ЖАНРОМ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элегии;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сонета;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романса;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стансов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98.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КАКИЕ ЖАНРЫ ЖИВОПИСИ СЛОЖИЛИСЬ В ЭПОХУ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РЕНЕССАНСА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портрет;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натюрморт;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пейзаж;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историческая живопись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lastRenderedPageBreak/>
        <w:t>99.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СОЗДАТЕЛЕМ ГЕЛИОЦЕНТРИЧЕСКОЙ СИСТЕМЫ МИРА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ЯВЛЯЕТСЯ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Николай Коперник;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Галилео Галилей;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Джордано Бруно;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Иоганн Кеплер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100.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КАКОЕ УТВЕРЖДЕНИЕ БЛИЖЕ ВСЕГО РЕНЕССАНСУ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а) "человек </w:t>
      </w:r>
      <w:r w:rsidRPr="0065169F">
        <w:rPr>
          <w:color w:val="000000"/>
        </w:rPr>
        <w:t xml:space="preserve">— </w:t>
      </w:r>
      <w:r w:rsidRPr="0065169F">
        <w:rPr>
          <w:i/>
          <w:color w:val="000000"/>
        </w:rPr>
        <w:t xml:space="preserve">царь природы"; </w:t>
      </w:r>
      <w:r w:rsidRPr="0065169F">
        <w:rPr>
          <w:i/>
          <w:color w:val="000000"/>
        </w:rPr>
        <w:tab/>
        <w:t xml:space="preserve">в) "человек свободен и равен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богу";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>) "человек</w:t>
      </w:r>
      <w:r w:rsidRPr="0065169F">
        <w:rPr>
          <w:color w:val="000000"/>
        </w:rPr>
        <w:t xml:space="preserve">— </w:t>
      </w:r>
      <w:r w:rsidRPr="0065169F">
        <w:rPr>
          <w:i/>
          <w:color w:val="000000"/>
        </w:rPr>
        <w:t xml:space="preserve">это сосуд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"человек создан по подобию        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соблазнов";                                          бога"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101.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В ЧЁМ ЗАКЛЮЧАЕТСЯ ГЛАВНАЯ ОСОБЕННОСТЬ НАУКИ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</w:t>
      </w:r>
      <w:r w:rsidRPr="0065169F">
        <w:rPr>
          <w:b/>
          <w:color w:val="000000"/>
          <w:lang w:val="en-US"/>
        </w:rPr>
        <w:t>XVII</w:t>
      </w:r>
      <w:r w:rsidRPr="0065169F">
        <w:rPr>
          <w:b/>
          <w:color w:val="000000"/>
        </w:rPr>
        <w:t xml:space="preserve"> ВЕКА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она стала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она обратилась к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экспериментальной;                           математической  логике;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она была умозрительной;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она обратилась к философии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102.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НАЗОВИТЕ ОБЛАСТЬ НАУЧНОЙ ДЕЯТЕЛЬНОСТИ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ВЕЛИКИХ МЫСЛИТЕЛЕЙ </w:t>
      </w:r>
      <w:r w:rsidRPr="0065169F">
        <w:rPr>
          <w:b/>
          <w:color w:val="000000"/>
          <w:lang w:val="en-US"/>
        </w:rPr>
        <w:t>XVII</w:t>
      </w:r>
      <w:r w:rsidRPr="0065169F">
        <w:rPr>
          <w:b/>
          <w:color w:val="000000"/>
        </w:rPr>
        <w:t xml:space="preserve"> ВЕКА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Уильяма Гарвея;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Пьера Ферма;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Готфрида Лейбница;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Рене Декарта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103.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КТО ИЗ ДРАМАТУРГОВ </w:t>
      </w:r>
      <w:r w:rsidRPr="0065169F">
        <w:rPr>
          <w:b/>
          <w:color w:val="000000"/>
          <w:lang w:val="en-US"/>
        </w:rPr>
        <w:t>XVII</w:t>
      </w:r>
      <w:r w:rsidRPr="0065169F">
        <w:rPr>
          <w:b/>
          <w:color w:val="000000"/>
        </w:rPr>
        <w:t xml:space="preserve"> ВЕКА БЫЛ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КОМЕДИОГРАФОМ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Корнель;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Мольер;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Расин;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Мильтон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104.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ПРЕДСТАВИТЕЛЯМИ БАРОККО ЯВЛЯЮТСЯ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Караваджо;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Буало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Рубенс;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Тезауро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105.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КЛАССИЦИЗМ В ИСКУСТВЕ ПРЕДПОЛАГАЕТ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единство времени;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единство действия;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единство места;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единство взглядов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106.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ЭПОХА ПРОСВЕЩЕНИЯ В ЕВРОПЕ ОЗНАМЕНОВАНА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а) созданием Энциклопедии;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возникновением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материализма;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развитием археологии;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изучением механики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107.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КАКОЕ ПОНЯТИЕ НЕ ПРИСУТСТВОВАЛО В ЛОЗУНГЕ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ФРАНЦУЗСКОЙ РЕВОЛЮЦИИ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свобода;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любовь;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равенство;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братство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lastRenderedPageBreak/>
        <w:t>108.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СРЕДИ ВЕЛИКИХ МЫСЛИТЕЛЕЙ </w:t>
      </w:r>
      <w:r w:rsidRPr="0065169F">
        <w:rPr>
          <w:b/>
          <w:color w:val="000000"/>
          <w:lang w:val="en-US"/>
        </w:rPr>
        <w:t>XVIII</w:t>
      </w:r>
      <w:r w:rsidRPr="0065169F">
        <w:rPr>
          <w:b/>
          <w:color w:val="000000"/>
        </w:rPr>
        <w:t xml:space="preserve"> ВЕКА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ФИЛОСОФОМ НЕ БЫЛ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П. Гольбах;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Вольтер;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Ж.-Ж. Руссо;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И. Кант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109.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ГЛАВНЫМ ПРОТИВНИКОМ РАЗУМА ФРАНЦУЗСКИЕ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ПРОСВЕТИТЕЛИ СЧИТАЛИ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чувства;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государство;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церковь;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неравноправие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  <w:rPr>
          <w:b/>
          <w:color w:val="000000"/>
        </w:rPr>
      </w:pPr>
      <w:r w:rsidRPr="0065169F">
        <w:rPr>
          <w:b/>
          <w:color w:val="000000"/>
        </w:rPr>
        <w:t>110.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СОЗДАТЕЛЕМ ЭСТЕТИКИ КАК ОСОБОЙ ОТРАСЛИ </w:t>
      </w:r>
    </w:p>
    <w:p w:rsidR="0065169F" w:rsidRPr="0065169F" w:rsidRDefault="0065169F" w:rsidP="0065169F">
      <w:pPr>
        <w:pStyle w:val="11"/>
        <w:shd w:val="clear" w:color="auto" w:fill="FFFFFF"/>
        <w:ind w:left="720"/>
        <w:jc w:val="both"/>
      </w:pPr>
      <w:r w:rsidRPr="0065169F">
        <w:rPr>
          <w:b/>
          <w:color w:val="000000"/>
        </w:rPr>
        <w:t xml:space="preserve">        ФИЛОСОФСКОГО ЗНАНИЯ СТАЛ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Дидро;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Баумгартен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Шиллер;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Лессинг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111.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КТО ИЗ ДЕЯТЕЛЕЙ ИСКУССТВА </w:t>
      </w:r>
      <w:r w:rsidRPr="0065169F">
        <w:rPr>
          <w:b/>
          <w:color w:val="000000"/>
          <w:lang w:val="en-US"/>
        </w:rPr>
        <w:t>XVIII</w:t>
      </w:r>
      <w:r w:rsidRPr="0065169F">
        <w:rPr>
          <w:b/>
          <w:color w:val="000000"/>
        </w:rPr>
        <w:t xml:space="preserve"> ВЕКА НЕ БЫЛ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ЖИВОПИСЦЕМ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Гейнсборо;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в)Ватто;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Буше;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Лесаж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112.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ПРОИЗВЕДЕНИЯ КАКОГО ИЗ ПИСАТЕЛЕЙ </w:t>
      </w:r>
      <w:r w:rsidRPr="0065169F">
        <w:rPr>
          <w:b/>
          <w:color w:val="000000"/>
          <w:lang w:val="en-US"/>
        </w:rPr>
        <w:t>XVIII</w:t>
      </w:r>
      <w:r w:rsidRPr="0065169F">
        <w:rPr>
          <w:b/>
          <w:color w:val="000000"/>
        </w:rPr>
        <w:t xml:space="preserve"> ВЕКА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 xml:space="preserve">        ОКАЗАЛИ СИЛЬНОЕ ВЛИЯНИЕ НА ГЕРОИНЮ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ПУШКИНСКОГО РОМАНА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Сэмюэла</w:t>
      </w:r>
      <w:proofErr w:type="spellEnd"/>
      <w:r w:rsidRPr="0065169F">
        <w:rPr>
          <w:i/>
          <w:color w:val="000000"/>
        </w:rPr>
        <w:t xml:space="preserve"> Ричардсона;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Джонатана Свифта;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Даниэля Дефо;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Пьера Огюстена Бомарше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113.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СОЗДАТЕЛЕМ ДИАЛЕКТИКИ В ФИЛОСОФИИ </w:t>
      </w:r>
      <w:r w:rsidRPr="0065169F">
        <w:rPr>
          <w:b/>
          <w:color w:val="000000"/>
          <w:lang w:val="en-US"/>
        </w:rPr>
        <w:t>XIX</w:t>
      </w:r>
      <w:r w:rsidRPr="0065169F">
        <w:rPr>
          <w:b/>
          <w:color w:val="000000"/>
        </w:rPr>
        <w:t xml:space="preserve"> ВЕКА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СТАЛ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К. Маркс;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Л. Фейербах;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Г. В. Ф. Гегель;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Ф. В. Шеллинг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114.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СРЕДИ ХУДОЖЕСТВЕННЫХ СТИЛЕЙ И НАПРАВЛЕНИЙ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</w:t>
      </w:r>
      <w:r w:rsidRPr="0065169F">
        <w:rPr>
          <w:b/>
          <w:color w:val="000000"/>
          <w:lang w:val="en-US"/>
        </w:rPr>
        <w:t>XIX</w:t>
      </w:r>
      <w:r w:rsidRPr="0065169F">
        <w:rPr>
          <w:b/>
          <w:color w:val="000000"/>
        </w:rPr>
        <w:t xml:space="preserve"> ВЕКА БЫЛИ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романтизм;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абстракционизм;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реализм;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сюрреализм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115.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В </w:t>
      </w:r>
      <w:r w:rsidRPr="0065169F">
        <w:rPr>
          <w:b/>
          <w:color w:val="000000"/>
          <w:lang w:val="en-US"/>
        </w:rPr>
        <w:t>XIX</w:t>
      </w:r>
      <w:r w:rsidRPr="0065169F">
        <w:rPr>
          <w:b/>
          <w:color w:val="000000"/>
        </w:rPr>
        <w:t xml:space="preserve"> ВЕКЕ БЫЛИ ИЗОБРЕТЕНЫ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почта;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паровая машина;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телеграф;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автомобиль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116.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СРЕДИ НАУЧНЫХ ДОСТИЖЕНИЙ </w:t>
      </w:r>
      <w:r w:rsidRPr="0065169F">
        <w:rPr>
          <w:b/>
          <w:color w:val="000000"/>
          <w:lang w:val="en-US"/>
        </w:rPr>
        <w:t>XIX</w:t>
      </w:r>
      <w:r w:rsidRPr="0065169F">
        <w:rPr>
          <w:b/>
          <w:color w:val="000000"/>
        </w:rPr>
        <w:t xml:space="preserve"> ВЕКА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lastRenderedPageBreak/>
        <w:t>а</w:t>
      </w:r>
      <w:proofErr w:type="gramEnd"/>
      <w:r w:rsidRPr="0065169F">
        <w:rPr>
          <w:i/>
          <w:color w:val="000000"/>
        </w:rPr>
        <w:t xml:space="preserve">) создание </w:t>
      </w:r>
      <w:proofErr w:type="spellStart"/>
      <w:r w:rsidRPr="0065169F">
        <w:rPr>
          <w:i/>
          <w:color w:val="000000"/>
        </w:rPr>
        <w:t>теориии</w:t>
      </w:r>
      <w:proofErr w:type="spellEnd"/>
      <w:r w:rsidRPr="0065169F">
        <w:rPr>
          <w:i/>
          <w:color w:val="000000"/>
        </w:rPr>
        <w:t xml:space="preserve">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создание дифференциального   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</w:t>
      </w:r>
      <w:proofErr w:type="spellStart"/>
      <w:r w:rsidRPr="0065169F">
        <w:rPr>
          <w:i/>
          <w:color w:val="000000"/>
        </w:rPr>
        <w:t>относитеольности</w:t>
      </w:r>
      <w:proofErr w:type="spellEnd"/>
      <w:r w:rsidRPr="0065169F">
        <w:rPr>
          <w:i/>
          <w:color w:val="000000"/>
        </w:rPr>
        <w:t>;                           и интегрального счисления;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открытие электричества; </w:t>
      </w:r>
      <w:r w:rsidRPr="0065169F">
        <w:rPr>
          <w:i/>
          <w:color w:val="000000"/>
        </w:rPr>
        <w:tab/>
        <w:t>г) создание эволюционной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          </w:t>
      </w:r>
      <w:proofErr w:type="spellStart"/>
      <w:r w:rsidRPr="0065169F">
        <w:rPr>
          <w:i/>
          <w:color w:val="000000"/>
        </w:rPr>
        <w:t>теориии</w:t>
      </w:r>
      <w:proofErr w:type="spellEnd"/>
      <w:r w:rsidRPr="0065169F">
        <w:rPr>
          <w:i/>
          <w:color w:val="000000"/>
        </w:rPr>
        <w:t xml:space="preserve"> видов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117.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МАССОВАЯ КУЛЬТУРА ВОЗНИКЛА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во Франции;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 Америке;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в Италии;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 России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118.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 СЛАВЯНСКИМ ПЛЕМЕНАМ ОТНОСИЛИСЬ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скифы; </w:t>
      </w:r>
      <w:r w:rsidRPr="0065169F">
        <w:rPr>
          <w:color w:val="000000"/>
        </w:rPr>
        <w:t xml:space="preserve"> </w:t>
      </w:r>
      <w:r w:rsidRPr="0065169F">
        <w:rPr>
          <w:color w:val="000000"/>
        </w:rPr>
        <w:tab/>
      </w:r>
      <w:r w:rsidRPr="0065169F">
        <w:rPr>
          <w:color w:val="000000"/>
        </w:rPr>
        <w:tab/>
      </w:r>
      <w:r w:rsidRPr="0065169F">
        <w:rPr>
          <w:color w:val="000000"/>
        </w:rPr>
        <w:tab/>
      </w:r>
      <w:r w:rsidRPr="0065169F">
        <w:rPr>
          <w:color w:val="000000"/>
        </w:rPr>
        <w:tab/>
      </w:r>
      <w:r w:rsidRPr="0065169F">
        <w:rPr>
          <w:color w:val="000000"/>
        </w:rPr>
        <w:tab/>
      </w:r>
      <w:r w:rsidRPr="0065169F">
        <w:rPr>
          <w:i/>
          <w:color w:val="000000"/>
        </w:rPr>
        <w:t xml:space="preserve">в) </w:t>
      </w:r>
      <w:proofErr w:type="spellStart"/>
      <w:r w:rsidRPr="0065169F">
        <w:rPr>
          <w:i/>
          <w:color w:val="000000"/>
        </w:rPr>
        <w:t>склавины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гунны;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хозары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119.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ПЕРСОНАЖЕМ СЛАВЯНСКОЙ МИФОЛОГИИ НЕ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ЯВЛЯЕТСЯ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Перун;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Дьяус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Сварог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Хорс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120.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ВЫРАЖЕНИЕ “ЧУР МЕНЯ!” ОБОЗНАЧАЕТ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"черт возьми!"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"предок, защити!"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"о господи!"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"сгинь, нечистая сила!"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121.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ПЕРВЫМ ЛЕТОПИСЦЕМ БЫЛ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Ипатий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Лаврентий;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Ипполит;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Нестор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122.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ПОЛИСНОЕ УСТРОЙСТВО БЫЛО ПРИСУЩЕ РУССКИМ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ГОРОДАМ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Новгороду;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Суздалю;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Переяславлю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Пскову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123.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РУСЬЮ НАЗЫВАЛАСЬ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Киевская область;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княжеская дружина;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Московское княжество;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территория, подвластная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          русским князьям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124.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СЛАВЯНСКАЯ АЗБУКА КИРИЛЛИЦА СОЗДАНА НА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ОСНОВЕ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латинского алфавита;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местной пиктографии;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греческого алфавита;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арабского письма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125.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ХРАМ СОФИИ БЫЛ СООРУЖЁН В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Киеве;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Новгороде;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lastRenderedPageBreak/>
        <w:t>б</w:t>
      </w:r>
      <w:proofErr w:type="gramEnd"/>
      <w:r w:rsidRPr="0065169F">
        <w:rPr>
          <w:i/>
          <w:color w:val="000000"/>
        </w:rPr>
        <w:t xml:space="preserve">) Владимире;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Москве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126.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ПЕРВЫМИ, КТО ПРИНЯЛ ХРИСТИАНСТВО НА РУСИ,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БЫЛИ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Дир</w:t>
      </w:r>
      <w:proofErr w:type="spellEnd"/>
      <w:r w:rsidRPr="0065169F">
        <w:rPr>
          <w:i/>
          <w:color w:val="000000"/>
        </w:rPr>
        <w:t xml:space="preserve"> и Аскольд;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Владимир </w:t>
      </w:r>
      <w:proofErr w:type="spellStart"/>
      <w:r w:rsidRPr="0065169F">
        <w:rPr>
          <w:i/>
          <w:color w:val="000000"/>
        </w:rPr>
        <w:t>Святославич</w:t>
      </w:r>
      <w:proofErr w:type="spellEnd"/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Кирилл и Мефодий;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Ярослав Мудрый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127.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КНЯЖЕСКУЮ ВЛАСТЬ НА РУСИ НАСЛЕДОВАЛ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старший сын;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старший брат;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старший внук;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старший в роду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128.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МОНГОЛЬСКОЕ НАШЕСТВИЕ ПРИНЕСЛО В РУССКУЮ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КУЛЬТУРУ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почтовую службу;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боярские свободы;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судебные органы;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создание пушечных дворов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129.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СОГЛАСНО РУССКОМУ СЧЁТУ ПОЛ-ПОЛТРЕТИ ЭТО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1/6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1/9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1/3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1/12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130.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ВПЕРВЫЕ ИНДИЮ ПОСЕТИЛ РУССКИЙ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ПУТЕШЕСТВЕННИК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proofErr w:type="gramStart"/>
      <w:r w:rsidRPr="0065169F">
        <w:rPr>
          <w:i/>
          <w:color w:val="000000"/>
        </w:rPr>
        <w:t>а</w:t>
      </w:r>
      <w:proofErr w:type="gramEnd"/>
      <w:r w:rsidRPr="0065169F">
        <w:rPr>
          <w:i/>
          <w:color w:val="000000"/>
        </w:rPr>
        <w:t xml:space="preserve">) Афанасий Никитин;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Ерофей Хабаров;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Ермак Тимофеевич;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Семен Дежнев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131.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ИЗВЕСТНАЯ ИКОНА АНДРЕЯ РУБЛЁВА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Спас Нерукотворный;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Богоматерь Панагия;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Богоматерь </w:t>
      </w:r>
      <w:proofErr w:type="spellStart"/>
      <w:r w:rsidRPr="0065169F">
        <w:rPr>
          <w:i/>
          <w:color w:val="000000"/>
        </w:rPr>
        <w:t>Оранта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Троица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132.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СЕРГИЙ РАДОНЕЖСКИЙ ИСПОВЕДОВАЛ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баптизм;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исихазм;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несторианство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</w:t>
      </w:r>
      <w:proofErr w:type="spellStart"/>
      <w:r w:rsidRPr="0065169F">
        <w:rPr>
          <w:i/>
          <w:color w:val="000000"/>
        </w:rPr>
        <w:t>монофелизм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133.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В СОЗДАНИИ МОСКОВСКОГО КРЕМЛЯ УЧАСТВОВАЛИ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ЗОДЧИЕ ИЗ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Византии;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Германии;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Италии;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Турции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134.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ХРАМ ВАСИЛИЯ БЛАЖЕННОГО В МОСКВЕ ПОСТРОЕН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Аристотелем </w:t>
      </w:r>
      <w:proofErr w:type="spellStart"/>
      <w:r w:rsidRPr="0065169F">
        <w:rPr>
          <w:i/>
          <w:color w:val="000000"/>
        </w:rPr>
        <w:t>Фиораванти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Бармой</w:t>
      </w:r>
      <w:proofErr w:type="spellEnd"/>
      <w:r w:rsidRPr="0065169F">
        <w:rPr>
          <w:i/>
          <w:color w:val="000000"/>
        </w:rPr>
        <w:t xml:space="preserve"> и Постником;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Пьетро</w:t>
      </w:r>
      <w:proofErr w:type="spellEnd"/>
      <w:r w:rsidRPr="0065169F">
        <w:rPr>
          <w:i/>
          <w:color w:val="000000"/>
        </w:rPr>
        <w:t xml:space="preserve"> </w:t>
      </w:r>
      <w:proofErr w:type="spellStart"/>
      <w:r w:rsidRPr="0065169F">
        <w:rPr>
          <w:i/>
          <w:color w:val="000000"/>
        </w:rPr>
        <w:t>Солари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Марко </w:t>
      </w:r>
      <w:proofErr w:type="spellStart"/>
      <w:r w:rsidRPr="0065169F">
        <w:rPr>
          <w:i/>
          <w:color w:val="000000"/>
        </w:rPr>
        <w:t>Руфа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135.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РУССКОЕ ДВОРЯНСТВО ПЕРВОНАЧАЛЬНО СОСТАВИЛИ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а) богатые землевладельцы;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люди, выполнявшие 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lastRenderedPageBreak/>
        <w:t xml:space="preserve">                                                                  финансовые повинности;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proofErr w:type="gramStart"/>
      <w:r w:rsidRPr="0065169F">
        <w:rPr>
          <w:i/>
          <w:color w:val="000000"/>
        </w:rPr>
        <w:t>б</w:t>
      </w:r>
      <w:proofErr w:type="gramEnd"/>
      <w:r w:rsidRPr="0065169F">
        <w:rPr>
          <w:i/>
          <w:color w:val="000000"/>
        </w:rPr>
        <w:t xml:space="preserve">) боярские дети;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люди, несшие военную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службу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136.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ЦЕРКОВНЫЕ РЕФОРМЫ НИКОНА ВВЕЛИ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церковные школы;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двуперстие при сотворении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           крестного знамения;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церковные проповеди;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покаяние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137.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ПЕРВОЕ ВЫСШЕЕ УЧЕБНОЕ ЗАВЕДЕНИЕ В РОССИИ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НАЗЫВАЛОСЬ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  <w:rPr>
          <w:i/>
          <w:color w:val="000000"/>
        </w:rPr>
      </w:pPr>
      <w:r w:rsidRPr="0065169F">
        <w:rPr>
          <w:i/>
          <w:color w:val="000000"/>
        </w:rPr>
        <w:t xml:space="preserve">а) церковно-приходская школа; </w:t>
      </w:r>
      <w:r w:rsidRPr="0065169F">
        <w:rPr>
          <w:i/>
          <w:color w:val="000000"/>
        </w:rPr>
        <w:tab/>
        <w:t xml:space="preserve">в) Петербургская академия 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наук;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</w:t>
      </w:r>
      <w:proofErr w:type="spellStart"/>
      <w:r w:rsidRPr="0065169F">
        <w:rPr>
          <w:i/>
          <w:color w:val="000000"/>
        </w:rPr>
        <w:t>Навигацкая</w:t>
      </w:r>
      <w:proofErr w:type="spellEnd"/>
      <w:r w:rsidRPr="0065169F">
        <w:rPr>
          <w:i/>
          <w:color w:val="000000"/>
        </w:rPr>
        <w:t xml:space="preserve"> школа;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Славяно-греко-латинская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i/>
          <w:color w:val="000000"/>
        </w:rPr>
        <w:t xml:space="preserve">                                                                            академия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138.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СРЕДИ СОЗДАТЕЛЕЙ РИФМОВАННОЙ РУССКОЙ ПОЭЗИИ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МОЖНО НАЗВАТЬ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</w:t>
      </w:r>
      <w:proofErr w:type="spellStart"/>
      <w:r w:rsidRPr="0065169F">
        <w:rPr>
          <w:i/>
          <w:color w:val="000000"/>
        </w:rPr>
        <w:t>Софрония</w:t>
      </w:r>
      <w:proofErr w:type="spellEnd"/>
      <w:r w:rsidRPr="0065169F">
        <w:rPr>
          <w:i/>
          <w:color w:val="000000"/>
        </w:rPr>
        <w:t xml:space="preserve"> </w:t>
      </w:r>
      <w:proofErr w:type="spellStart"/>
      <w:r w:rsidRPr="0065169F">
        <w:rPr>
          <w:i/>
          <w:color w:val="000000"/>
        </w:rPr>
        <w:t>Лихуду</w:t>
      </w:r>
      <w:proofErr w:type="spellEnd"/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</w:t>
      </w:r>
      <w:proofErr w:type="spellStart"/>
      <w:r w:rsidRPr="0065169F">
        <w:rPr>
          <w:i/>
          <w:color w:val="000000"/>
        </w:rPr>
        <w:t>Кариона</w:t>
      </w:r>
      <w:proofErr w:type="spellEnd"/>
      <w:r w:rsidRPr="0065169F">
        <w:rPr>
          <w:i/>
          <w:color w:val="000000"/>
        </w:rPr>
        <w:t xml:space="preserve"> Истомина;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Василия Бурцева;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Сильвестра Медведева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139.</w:t>
      </w:r>
      <w:r w:rsidRPr="0065169F">
        <w:rPr>
          <w:color w:val="000000"/>
        </w:rPr>
        <w:t xml:space="preserve"> “</w:t>
      </w:r>
      <w:r w:rsidRPr="0065169F">
        <w:rPr>
          <w:b/>
          <w:color w:val="000000"/>
        </w:rPr>
        <w:t xml:space="preserve">НАИПРОТИВНЕЙШИМ ЧЕЛОВЕЧЕСКОМУ ЕСТЕСТВУ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СОСТОЯНИЕМ” САМОДЕРЖАВИЕ НАЗЫВАЛ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>а) Сумароков;</w:t>
      </w:r>
      <w:r w:rsidRPr="0065169F">
        <w:rPr>
          <w:i/>
          <w:color w:val="000000"/>
        </w:rPr>
        <w:tab/>
        <w:t xml:space="preserve">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Ломоносов;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Радищев;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Карамзин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140.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ОДУ  ГОРАЦИЯ “ПАМЯТНИК” В РОССИИ ПЕРЕВОДИЛИ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Тредиаковский;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Капнист;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Сумароков;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Ломоносов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141.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К ПЕРВЫМ РУССКИМ ЖУРНАЛАМ ОТНОСИТСЯ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"Северные цветы";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"Трутень";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"Северная Пальмира";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"Современник"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142.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ПЕРВАЯ РУССКАЯ ОПЕРА НАЗЫВАЛАСЬ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"Анюта";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"</w:t>
      </w:r>
      <w:proofErr w:type="spellStart"/>
      <w:r w:rsidRPr="0065169F">
        <w:rPr>
          <w:i/>
          <w:color w:val="000000"/>
        </w:rPr>
        <w:t>Ариша</w:t>
      </w:r>
      <w:proofErr w:type="spellEnd"/>
      <w:r w:rsidRPr="0065169F">
        <w:rPr>
          <w:i/>
          <w:color w:val="000000"/>
        </w:rPr>
        <w:t>";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"Татьяна";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"Наташа"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143.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АКАДЕМИЮ ХУДОЖЕСТВ В РОССИИ ОСНОВАЛА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Елизавета Петровна;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в) Екатерина </w:t>
      </w:r>
      <w:r w:rsidRPr="0065169F">
        <w:rPr>
          <w:i/>
          <w:color w:val="000000"/>
          <w:lang w:val="en-US"/>
        </w:rPr>
        <w:t>II</w:t>
      </w:r>
      <w:r w:rsidRPr="0065169F">
        <w:rPr>
          <w:i/>
          <w:color w:val="000000"/>
        </w:rPr>
        <w:t>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Екатерина </w:t>
      </w:r>
      <w:r w:rsidRPr="0065169F">
        <w:rPr>
          <w:i/>
          <w:color w:val="000000"/>
          <w:lang w:val="en-US"/>
        </w:rPr>
        <w:t>I</w:t>
      </w:r>
      <w:r w:rsidRPr="0065169F">
        <w:rPr>
          <w:i/>
          <w:color w:val="000000"/>
        </w:rPr>
        <w:t xml:space="preserve">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 xml:space="preserve">г) Анна </w:t>
      </w:r>
      <w:proofErr w:type="spellStart"/>
      <w:r w:rsidRPr="0065169F">
        <w:rPr>
          <w:i/>
          <w:color w:val="000000"/>
        </w:rPr>
        <w:t>Иоановна</w:t>
      </w:r>
      <w:proofErr w:type="spellEnd"/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>144.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 xml:space="preserve">СРЕДИ ВЕЛИКИХ РУССКИХ ПИСАТЕЛЕЙ К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lastRenderedPageBreak/>
        <w:t xml:space="preserve">        СЛАВЯНОФИЛАМ ПРИНАДЛЕЖАЛИ</w:t>
      </w:r>
    </w:p>
    <w:p w:rsidR="0065169F" w:rsidRPr="0065169F" w:rsidRDefault="0065169F" w:rsidP="0065169F">
      <w:pPr>
        <w:pStyle w:val="11"/>
        <w:shd w:val="clear" w:color="auto" w:fill="FFFFFF"/>
        <w:ind w:left="1440"/>
        <w:jc w:val="both"/>
      </w:pPr>
      <w:r w:rsidRPr="0065169F">
        <w:rPr>
          <w:i/>
          <w:color w:val="000000"/>
        </w:rPr>
        <w:t xml:space="preserve">а) И. А. Крылов;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Н. М. Карамзин;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М. Н. Загоскин;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К. Рылеев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145.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ЗАПАДНИКАМИ В РУССКОЙ ЛИТЕРАТУРЕ СЧИТАЛИСЬ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И. И. Лажечников;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Н. П. Огарев;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К. С. Аксаков;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А. С. Пушкин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146.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ИДЕЮ КОСМИЗМА В РОССИИ РАЗРАБАТЫВАЛИ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Н. А. Умов;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А. Л. Чижевский;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И. М. Сеченов;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Г. В. Плеханов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147.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ТЕРМИН “СЕРЕБРЯНЫЙ ВЕК” ПРИНАДЛЕЖИТ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К. Сомову;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Н. Бердяеву;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Н. Оцупу;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В. Брюсову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>148.</w:t>
      </w:r>
      <w:r w:rsidRPr="0065169F">
        <w:rPr>
          <w:color w:val="000000"/>
        </w:rPr>
        <w:t xml:space="preserve"> </w:t>
      </w:r>
      <w:r w:rsidRPr="0065169F">
        <w:rPr>
          <w:b/>
          <w:color w:val="000000"/>
        </w:rPr>
        <w:t>СВЕРШАТСЯ СРОКИ: ЗАГОРИТСЯ ВЕК,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 xml:space="preserve">         ЧЕЙ ЛУЧ БЛЕСТИТ НА БЫСТРИНЕ СТОЛЕТИЙ,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b/>
          <w:color w:val="000000"/>
        </w:rPr>
      </w:pPr>
      <w:r w:rsidRPr="0065169F">
        <w:rPr>
          <w:b/>
          <w:color w:val="000000"/>
        </w:rPr>
        <w:t xml:space="preserve">         И ТВЁРДО СТАНЕТ ВОЛЬНЫЙ ЧЕЛОВЕК 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b/>
          <w:color w:val="000000"/>
        </w:rPr>
        <w:t xml:space="preserve">         ПРЕД ЛИКОМ НЕБА НА СВОЕЙ ПЛАНЕТЕ.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</w:pPr>
      <w:r w:rsidRPr="0065169F">
        <w:rPr>
          <w:color w:val="000000"/>
        </w:rPr>
        <w:t>Эти строки принадлежат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а) А. Блоку;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в) В. Брюсову;</w:t>
      </w:r>
    </w:p>
    <w:p w:rsidR="0065169F" w:rsidRPr="0065169F" w:rsidRDefault="0065169F" w:rsidP="0065169F">
      <w:pPr>
        <w:pStyle w:val="11"/>
        <w:shd w:val="clear" w:color="auto" w:fill="FFFFFF"/>
        <w:ind w:left="720" w:firstLine="720"/>
        <w:jc w:val="both"/>
      </w:pPr>
      <w:r w:rsidRPr="0065169F">
        <w:rPr>
          <w:i/>
          <w:color w:val="000000"/>
        </w:rPr>
        <w:t xml:space="preserve">б) В. Маяковскому; </w:t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</w:r>
      <w:r w:rsidRPr="0065169F">
        <w:rPr>
          <w:i/>
          <w:color w:val="000000"/>
        </w:rPr>
        <w:tab/>
        <w:t>г) Б. Пастернаку</w:t>
      </w: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color w:val="000000"/>
        </w:rPr>
      </w:pPr>
    </w:p>
    <w:p w:rsidR="0065169F" w:rsidRPr="0065169F" w:rsidRDefault="0065169F" w:rsidP="0065169F">
      <w:pPr>
        <w:pStyle w:val="11"/>
        <w:shd w:val="clear" w:color="auto" w:fill="FFFFFF"/>
        <w:ind w:firstLine="720"/>
        <w:jc w:val="both"/>
        <w:rPr>
          <w:color w:val="000000"/>
        </w:rPr>
      </w:pPr>
    </w:p>
    <w:p w:rsidR="001567C3" w:rsidRPr="0065169F" w:rsidRDefault="001567C3">
      <w:pPr>
        <w:rPr>
          <w:sz w:val="20"/>
          <w:szCs w:val="20"/>
        </w:rPr>
      </w:pPr>
    </w:p>
    <w:sectPr w:rsidR="001567C3" w:rsidRPr="0065169F" w:rsidSect="006516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6E9B"/>
    <w:multiLevelType w:val="singleLevel"/>
    <w:tmpl w:val="16C8732C"/>
    <w:lvl w:ilvl="0">
      <w:numFmt w:val="bullet"/>
      <w:lvlText w:val="—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67D77D67"/>
    <w:multiLevelType w:val="singleLevel"/>
    <w:tmpl w:val="41442972"/>
    <w:lvl w:ilvl="0">
      <w:numFmt w:val="bullet"/>
      <w:lvlText w:val="—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9F"/>
    <w:rsid w:val="001567C3"/>
    <w:rsid w:val="003E5C51"/>
    <w:rsid w:val="006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E186-A740-42A5-A112-EFA0D241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9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69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5169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5169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5169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69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65169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69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169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16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16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16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1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5169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51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65169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6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5169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8">
    <w:name w:val="Нижний колонтитул Знак"/>
    <w:basedOn w:val="a0"/>
    <w:link w:val="a7"/>
    <w:uiPriority w:val="99"/>
    <w:rsid w:val="00651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5169F"/>
    <w:rPr>
      <w:rFonts w:cs="Times New Roman"/>
      <w:color w:val="0000FF"/>
      <w:u w:val="single"/>
    </w:rPr>
  </w:style>
  <w:style w:type="character" w:styleId="aa">
    <w:name w:val="page number"/>
    <w:basedOn w:val="a0"/>
    <w:rsid w:val="0065169F"/>
    <w:rPr>
      <w:rFonts w:cs="Times New Roman"/>
    </w:rPr>
  </w:style>
  <w:style w:type="paragraph" w:customStyle="1" w:styleId="Epigraph">
    <w:name w:val="Epigraph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65169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65169F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65169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65169F"/>
    <w:rPr>
      <w:rFonts w:cs="Times New Roman"/>
    </w:rPr>
  </w:style>
  <w:style w:type="paragraph" w:customStyle="1" w:styleId="topabzac">
    <w:name w:val="topabzac"/>
    <w:basedOn w:val="a"/>
    <w:uiPriority w:val="99"/>
    <w:rsid w:val="006516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bzac">
    <w:name w:val="abzac"/>
    <w:basedOn w:val="a"/>
    <w:uiPriority w:val="99"/>
    <w:rsid w:val="006516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lon">
    <w:name w:val="Colon"/>
    <w:next w:val="a"/>
    <w:uiPriority w:val="99"/>
    <w:rsid w:val="0065169F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1">
    <w:name w:val="Обычный1"/>
    <w:rsid w:val="006516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5169F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51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5169F"/>
    <w:rPr>
      <w:vertAlign w:val="superscript"/>
    </w:rPr>
  </w:style>
  <w:style w:type="paragraph" w:styleId="12">
    <w:name w:val="toc 1"/>
    <w:basedOn w:val="a"/>
    <w:next w:val="a"/>
    <w:autoRedefine/>
    <w:semiHidden/>
    <w:rsid w:val="0065169F"/>
    <w:pPr>
      <w:widowControl/>
      <w:tabs>
        <w:tab w:val="right" w:leader="dot" w:pos="9631"/>
      </w:tabs>
      <w:autoSpaceDE/>
      <w:autoSpaceDN/>
      <w:adjustRightInd/>
      <w:ind w:firstLine="0"/>
      <w:jc w:val="center"/>
    </w:pPr>
    <w:rPr>
      <w:noProof/>
      <w:sz w:val="28"/>
      <w:szCs w:val="20"/>
    </w:rPr>
  </w:style>
  <w:style w:type="paragraph" w:styleId="21">
    <w:name w:val="toc 2"/>
    <w:basedOn w:val="a"/>
    <w:next w:val="a"/>
    <w:autoRedefine/>
    <w:semiHidden/>
    <w:rsid w:val="0065169F"/>
    <w:pPr>
      <w:widowControl/>
      <w:autoSpaceDE/>
      <w:autoSpaceDN/>
      <w:adjustRightInd/>
      <w:ind w:left="200" w:firstLine="0"/>
      <w:jc w:val="left"/>
    </w:pPr>
    <w:rPr>
      <w:sz w:val="20"/>
      <w:szCs w:val="20"/>
    </w:rPr>
  </w:style>
  <w:style w:type="paragraph" w:styleId="31">
    <w:name w:val="toc 3"/>
    <w:basedOn w:val="a"/>
    <w:next w:val="a"/>
    <w:autoRedefine/>
    <w:semiHidden/>
    <w:rsid w:val="0065169F"/>
    <w:pPr>
      <w:widowControl/>
      <w:autoSpaceDE/>
      <w:autoSpaceDN/>
      <w:adjustRightInd/>
      <w:ind w:left="400" w:firstLine="0"/>
      <w:jc w:val="left"/>
    </w:pPr>
    <w:rPr>
      <w:sz w:val="20"/>
      <w:szCs w:val="20"/>
    </w:rPr>
  </w:style>
  <w:style w:type="paragraph" w:customStyle="1" w:styleId="normalmrcssattr">
    <w:name w:val="normal_mr_css_attr"/>
    <w:basedOn w:val="a"/>
    <w:rsid w:val="003E5C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js-phone-number">
    <w:name w:val="js-phone-number"/>
    <w:basedOn w:val="a0"/>
    <w:rsid w:val="003E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3252</Words>
  <Characters>18541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2021-11-26T00:16:00Z</dcterms:created>
  <dcterms:modified xsi:type="dcterms:W3CDTF">2021-11-29T06:53:00Z</dcterms:modified>
</cp:coreProperties>
</file>