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90" w:rsidRPr="00DA6E90" w:rsidRDefault="00DA6E90" w:rsidP="00DA6E90">
      <w:pPr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D5CDB">
        <w:rPr>
          <w:rFonts w:ascii="Times New Roman" w:hAnsi="Times New Roman" w:cs="Times New Roman"/>
          <w:b/>
          <w:bCs/>
          <w:spacing w:val="12"/>
          <w:sz w:val="28"/>
          <w:szCs w:val="28"/>
        </w:rPr>
        <w:t xml:space="preserve">Тема 3.1.  </w:t>
      </w:r>
      <w:r w:rsidRPr="003D5CDB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b/>
          <w:sz w:val="28"/>
          <w:szCs w:val="28"/>
        </w:rPr>
        <w:t>создания Вооруженных Сил России.</w:t>
      </w:r>
    </w:p>
    <w:p w:rsidR="00DA6E90" w:rsidRPr="0003779C" w:rsidRDefault="00DA6E90" w:rsidP="00DA6E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0377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История создания Вооруженных сил Российской Федерации</w:t>
      </w:r>
    </w:p>
    <w:p w:rsidR="00DA6E90" w:rsidRPr="0003779C" w:rsidRDefault="00DA6E90" w:rsidP="00DA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Вооруженные силы (ВС) РФ составляют основу обороны страны. Они предназначены для отражения возможных агрес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сий, направленных против Российской Федерации, для воо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руженной защиты целостности и неприкосновенности терри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тории нашей страны, а также для выполнения задач в соответствии с международными договорами РФ.</w:t>
      </w:r>
    </w:p>
    <w:p w:rsidR="00DA6E90" w:rsidRPr="0003779C" w:rsidRDefault="00DA6E90" w:rsidP="00DA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«вооруженные силы», объединяющее армию и флот, впервые было введено </w:t>
      </w:r>
      <w:proofErr w:type="spellStart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Ф.Энгельсом</w:t>
      </w:r>
      <w:proofErr w:type="spellEnd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же писал о том, что решаю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щее влияние на развитие вооруженных сил оказывает экономиче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ское состояние страны: «Ничто так не зависит от экономических условий, как именно армия и флот. Вооружение, состав, организа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ция, тактика и стратегия </w:t>
      </w:r>
      <w:proofErr w:type="gramStart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зависят</w:t>
      </w:r>
      <w:proofErr w:type="gramEnd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от достигнутой в данный момент ступени производства...».</w:t>
      </w:r>
    </w:p>
    <w:p w:rsidR="00DA6E90" w:rsidRPr="0003779C" w:rsidRDefault="00DA6E90" w:rsidP="00DA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этапах существования Российского государства населению постоянно приходилось вести вооруженную борь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бу, направленную на защиту своей земли от иностранных за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хватчиков. В древности вооруженная борьба за независимость пелась только на суше, поэтому основным видом вооружен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сил были</w:t>
      </w:r>
      <w:r w:rsidRPr="00037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сухопутные войска.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отечественных историков, Московское государство в XVI в. могло распола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гать армией в 150 — 200 тысяч воинов.</w:t>
      </w:r>
    </w:p>
    <w:p w:rsidR="00DA6E90" w:rsidRPr="0003779C" w:rsidRDefault="00DA6E90" w:rsidP="00DA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вооруженных сил в этот период составляли</w:t>
      </w:r>
      <w:r w:rsidRPr="00037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дво</w:t>
      </w:r>
      <w:r w:rsidRPr="00037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рянские формирования.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Дворяне были военно-служилым слоем, противопоставляемым боярству, которое до XIV в. также активно участвовало в военных походах князей. За военную службу дворяне получали от московских государей поместья — земельные владения с Крестьянами. На протяже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всей жизни дворяне были обязаны нести военную служ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бу, эта почетная обязанность предавалась из поколения в поколение — от деда к отцу, от отца к сыну. За долгие годы службы дворяне приобретали навыки воинов-профессионалов.</w:t>
      </w:r>
    </w:p>
    <w:p w:rsidR="00DA6E90" w:rsidRPr="0003779C" w:rsidRDefault="00DA6E90" w:rsidP="00DA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военно-служилых из дворян немалую часть войска составляли</w:t>
      </w:r>
      <w:r w:rsidRPr="00037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служилые по найму,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полу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чали не поместья, а денежное жалованье.</w:t>
      </w:r>
      <w:proofErr w:type="gramEnd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них самыми многочисленными были </w:t>
      </w:r>
      <w:proofErr w:type="spellStart"/>
      <w:r w:rsidRPr="00037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cmpeльцы</w:t>
      </w:r>
      <w:proofErr w:type="spellEnd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proofErr w:type="gramEnd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хота, вооруженная пищалями (фитильными ружьями) и бердышами (боевыми топорами с изогнутыми лезвия виде полумесяца). В даль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нейшем служба стрельцов так же стала пожизненной и на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следственной. Первые постоянные стрелецкие части были сформированы при Иване Грозном (около 1550 г.).</w:t>
      </w:r>
    </w:p>
    <w:p w:rsidR="00DA6E90" w:rsidRPr="0003779C" w:rsidRDefault="00DA6E90" w:rsidP="00DA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1631 —1634 гг. в Московском государстве появи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</w:t>
      </w:r>
      <w:r w:rsidRPr="00037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полки нового строя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образу; западноевропейских ар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мий. Они подразделялись </w:t>
      </w:r>
      <w:proofErr w:type="gramStart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солдатские, драгунские и рей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тарские. Офицерами в полках нового строя были находив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шиеся на военной службе иноземцы.</w:t>
      </w:r>
    </w:p>
    <w:p w:rsidR="00DA6E90" w:rsidRPr="0003779C" w:rsidRDefault="00DA6E90" w:rsidP="00DA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XV — XVII в. армии пополнялась за счет</w:t>
      </w:r>
      <w:r w:rsidRPr="00037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даточ</w:t>
      </w:r>
      <w:r w:rsidRPr="00037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ных людей,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выставляли крестьяне и повинно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обязанное городское население. Даточные люди, как и впоследствии рекруты, служили пожизненно.</w:t>
      </w:r>
    </w:p>
    <w:p w:rsidR="00DA6E90" w:rsidRPr="0003779C" w:rsidRDefault="00DA6E90" w:rsidP="00DA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 w:rsidRPr="00037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регулярной русской армии 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заложены при Пе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тре I в период с 1701 по 1711 </w:t>
      </w:r>
      <w:proofErr w:type="spellStart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олчком</w:t>
      </w:r>
      <w:proofErr w:type="spellEnd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ускорению ее соз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дания послужило поражение плохо обученных русских войск в 1700 г. в сражении со шведской армией под Нарвой. Дво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рянская конница, пехота и драгуны показали на поле боя полную беспомощность. Русская армия под Нарвой потеряла более 8 тысяч человек и всю артиллерию.</w:t>
      </w:r>
    </w:p>
    <w:p w:rsidR="00DA6E90" w:rsidRPr="0003779C" w:rsidRDefault="00DA6E90" w:rsidP="00DA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1705 г. Петр I окончательно утвердил новую систему комплектования войск. В армию стали набирать по принци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</w:t>
      </w:r>
      <w:r w:rsidRPr="00037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рекрутского набора,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10-20 крестьянских дворов по жребию поставляли одного человека на пожизненную во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енную службу. Введение рекрутской повинности позволило увеличить численность войск, офицерский корпус русской армии состоял из дворян, </w:t>
      </w:r>
      <w:proofErr w:type="gramStart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также была обяза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и пожизненной. Чтобы получить офицерский чин, дворянин должен был отслужить солдатом в гвардейски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Преображенском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Семеновском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полках.</w:t>
      </w:r>
    </w:p>
    <w:p w:rsidR="00DA6E90" w:rsidRPr="0003779C" w:rsidRDefault="00DA6E90" w:rsidP="00DA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делами армии ведал Преображенский при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каз, созданный в 1686 г. Затем управление стали осущест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влять Правительствующий сенат и подчиненная ему Военная коллегия (прообраз Министерства обороны).</w:t>
      </w:r>
    </w:p>
    <w:p w:rsidR="00DA6E90" w:rsidRPr="0003779C" w:rsidRDefault="00DA6E90" w:rsidP="00DA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вооруженных сил России продолжи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лось в правление Екатерины II. В это время Военная колле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гия перестала зависеть от Сената и постепенно стала превра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щаться в военное министерство. Как таковое, Военное мини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стерство было образовано в 1802 г. по указу императора Алек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сандра I (просуществовало до 1918 г.).</w:t>
      </w:r>
    </w:p>
    <w:p w:rsidR="00DA6E90" w:rsidRPr="0003779C" w:rsidRDefault="00DA6E90" w:rsidP="00DA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Реформы в области военного строительства принесли Рос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 немало побед и в отдельных сражения, и в целых кампа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ниях, но были и поражения, среди которых самое значитель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— в Крымской войне (1853 —1856 гг.), вскрывшей воен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отсталость России от европейских государств. В 1860 — 1870 гг. в России были проведены военные реформы под ру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ководством </w:t>
      </w:r>
      <w:proofErr w:type="spellStart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Д.А.Милютина</w:t>
      </w:r>
      <w:proofErr w:type="spellEnd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Органы военного управления подверглись значительной реорганизации.</w:t>
      </w:r>
    </w:p>
    <w:p w:rsidR="00DA6E90" w:rsidRPr="0003779C" w:rsidRDefault="00DA6E90" w:rsidP="00DA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1874 г. был утвержден новый</w:t>
      </w:r>
      <w:r w:rsidRPr="00037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Устав о всеобщей воин</w:t>
      </w:r>
      <w:r w:rsidRPr="00037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ской повинности.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этого времени рекрутские наборы в ар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мию были отменены. Всеобщая воинская повинность распро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странилась на мужское население в возрасте 21 — 40 лет.</w:t>
      </w:r>
    </w:p>
    <w:p w:rsidR="00DA6E90" w:rsidRPr="0003779C" w:rsidRDefault="00DA6E90" w:rsidP="00DA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Зачисление на службу производилось по жребию. Общий срок службы в сухопутных войсках устанавливался в 15 лет: из них 6 лет приходилось на действительную военную служ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бу, а 9 лет — на пребывание в запасе (на флоте — 10 лет, из них 7 лет на службе и 3 года в запасе).</w:t>
      </w:r>
    </w:p>
    <w:p w:rsidR="00DA6E90" w:rsidRPr="0003779C" w:rsidRDefault="00DA6E90" w:rsidP="00DA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уделялось повышению профессиональной подготовки офицерского состава. Была признана необходи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мой грамотность солдат, обучение их чтению и письму стало обязательным. Расширилась сеть специальных военных учеб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заведений.</w:t>
      </w:r>
    </w:p>
    <w:p w:rsidR="00DA6E90" w:rsidRPr="0003779C" w:rsidRDefault="00DA6E90" w:rsidP="00DA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составной частью преобразований в армии явилось ее перевооружение. На вооружение артиллерии стали посту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пать стальные орудия с нарезным стволом, имевшие большую дальность стрельбы. Во второй половине XIX в. в России был осуществлен переход от </w:t>
      </w:r>
      <w:proofErr w:type="gramStart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парусного</w:t>
      </w:r>
      <w:proofErr w:type="gramEnd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паровому броненосному флоту. В результате проведенных мероприятий были созда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массовые вооруженные силы, значительно повысилась их боеспособность.</w:t>
      </w:r>
    </w:p>
    <w:p w:rsidR="00DA6E90" w:rsidRPr="0003779C" w:rsidRDefault="00DA6E90" w:rsidP="00DA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1911 г. была введена допризывная военная подготовка. </w:t>
      </w:r>
      <w:r w:rsidRPr="00037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о воинской повинности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1912 г. расширил льготы по образованию для военнослужащих, сроки службы в пехоте и артиллерии были сокращены до трех лет.</w:t>
      </w:r>
    </w:p>
    <w:p w:rsidR="00DA6E90" w:rsidRPr="0003779C" w:rsidRDefault="00DA6E90" w:rsidP="00DA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 революция 1917 г. разрушила существовав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шее государственное устройство России и ликвидировала ее вооруженные силы. Правительству советской республики пришлось создавать армию с учетом нового общественного устройства страны, международной обстановки и материаль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возможностей.</w:t>
      </w:r>
    </w:p>
    <w:p w:rsidR="00DA6E90" w:rsidRPr="0003779C" w:rsidRDefault="00DA6E90" w:rsidP="00DA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месяцы советской власти ее вооруженной опорой являлась</w:t>
      </w:r>
      <w:r w:rsidRPr="00037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Красная гвардия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(вооруженные отряды рабочих). Она создавалась на добровольных началах с марта 1917 г. под руководством большевиков и к началу 1918 г. насчитывала 460 тысяч человек.</w:t>
      </w:r>
    </w:p>
    <w:p w:rsidR="00DA6E90" w:rsidRPr="0003779C" w:rsidRDefault="00DA6E90" w:rsidP="00DA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Малочисленная, слабо обученная Красная гвардия не мог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противостоять вторжению германских войск, угроза ко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торого (шла Первая мировая война) вынудила советское правительство начать комплектование постоянной армии. 15 (28) января 1918 г. были приняты декреты о создании </w:t>
      </w:r>
      <w:r w:rsidRPr="00037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Рабоче-крестьянской Красной армии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(РККА), а 29 января (11 февраля) 1918 г. — об организации </w:t>
      </w:r>
      <w:r w:rsidRPr="00037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Рабоче-крестьянского Красного флота.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Армия и флот создавались на добровольных началах.</w:t>
      </w:r>
    </w:p>
    <w:p w:rsidR="00DA6E90" w:rsidRPr="0003779C" w:rsidRDefault="00DA6E90" w:rsidP="00DA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ядром новых Вооруженных сил стала Красная армия, а ее главным родом войск — пехота. Кавалерия была главным подвижным родом войск. Морские силы страны включали Балтийский флот и 30 различных флотилий.</w:t>
      </w:r>
    </w:p>
    <w:p w:rsidR="00DA6E90" w:rsidRPr="0003779C" w:rsidRDefault="00DA6E90" w:rsidP="00DA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строительстве новых Вооруженных сил со временем был использован опыт русской армии. После ряда реорганизаций были восстановлены единоначалие и обязательный характер военной службы. В сентябре 1925 г. был принят</w:t>
      </w:r>
      <w:r w:rsidRPr="00037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Закон об обязательной военной службе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1939 г. —</w:t>
      </w:r>
      <w:r w:rsidRPr="00037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Закон о всеоб</w:t>
      </w:r>
      <w:r w:rsidRPr="00037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щей воинской обязанности.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Призыву подлежали юноши, до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стигшие 19 лет, а те, кто оканчивал среднюю общеобразова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тельную школу, призывались ранее — с 18 лет. В сухопутных войсках служили 3 года, в ВМФ — 5 лет. В армии были вве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дены воинские звания, боевые награды, установлена строгая дисциплина.</w:t>
      </w:r>
    </w:p>
    <w:p w:rsidR="00DA6E90" w:rsidRPr="0003779C" w:rsidRDefault="00DA6E90" w:rsidP="00DA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обстановка требовала постоянного укреп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и совершенствования Вооруженных сил страны. Чис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ленность Вооруженных сил СССР неуклонно возрастала: в 1935 г. — 930 тысяч, в 1938 г. — 1,5 миллиона и к началу 1941 г. — 5,7 миллиона человек.</w:t>
      </w:r>
    </w:p>
    <w:p w:rsidR="00DA6E90" w:rsidRPr="0003779C" w:rsidRDefault="00DA6E90" w:rsidP="00DA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Великая Отечественная война 1941 —1945 гг. показала способность Вооруженных сил СССР отстоять независимость страны. В этот период </w:t>
      </w:r>
    </w:p>
    <w:p w:rsidR="00DA6E90" w:rsidRPr="0003779C" w:rsidRDefault="00DA6E90" w:rsidP="00DA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отечественная полководческая школа выдвинула ряд талантливых военачальников - </w:t>
      </w:r>
      <w:proofErr w:type="spellStart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Г.К.Жукова</w:t>
      </w:r>
      <w:proofErr w:type="spellEnd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К.К.Рокоссовского</w:t>
      </w:r>
      <w:proofErr w:type="spellEnd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Н.Ф.Ватутина</w:t>
      </w:r>
      <w:proofErr w:type="spellEnd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А.М.Василевского</w:t>
      </w:r>
      <w:proofErr w:type="spellEnd"/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С. Конева и других, искусно осуществлявших военные опе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рации, которые привели к разгрому хорошо вооруженного и организованного противника.</w:t>
      </w:r>
    </w:p>
    <w:p w:rsidR="00DA6E90" w:rsidRPr="0003779C" w:rsidRDefault="00DA6E90" w:rsidP="00DA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войны продолжались совершенствование и укрепле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Вооруженных сил страны в соответствии с международ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обстановкой и политикой, проводимой советским прави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тельством. Для периода, длившегося с конца 1940-х до нача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1990-х гг., характерной была глобальная геополитическая, экономическая и идеологическая конфронтация между США и их союзниками, с одной стороны, и Советским Союзом и его союзниками — с другой, которую определяют как «хо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лодная война». Политика «холодной войны» была провозгла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шена 5 марта 1946 г. У. Черчиллем в так называемой «фултонской речи», призывавшей к борьбе с «мировым комму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низмом». Хотя Соединенные Штаты и СССР никогда не всту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пали в прямое военное противостояние, их соперничество часто приводило к вспышкам локальных вооруженных кон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фликтов по всему миру. Для закрепления сфер влияния были созданы военно-политические блоки НАТО (1949 г.) и Орга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низация Варшавского договора (1955 г.).</w:t>
      </w:r>
    </w:p>
    <w:p w:rsidR="00DA6E90" w:rsidRPr="0003779C" w:rsidRDefault="00DA6E90" w:rsidP="00DA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1950-х гг. началось коренное преобразование Вооруженных сил, оснащение их ракетно-ядерным оружием и другими современными видами оружия и военной техни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 В частности, в 1960 г. были созданы ракетные войска стратегического назначения.</w:t>
      </w:r>
    </w:p>
    <w:p w:rsidR="00DA6E90" w:rsidRPr="0003779C" w:rsidRDefault="00DA6E90" w:rsidP="00DA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1967 г. был принят новый</w:t>
      </w:r>
      <w:r w:rsidRPr="00037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Закон о всеобщей воинской обязанности.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службы в сухопутных войсках сократил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до двух лет, на флоте — до трех. 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Лица, имеющие высшее образование, служили один год. Изменения в этот закон вно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сились в 1980, 1985 и 1989 гг.</w:t>
      </w:r>
    </w:p>
    <w:p w:rsidR="00DA6E90" w:rsidRPr="0003779C" w:rsidRDefault="00DA6E90" w:rsidP="00DA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распада СССР в 1991 г. началось строительство Во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оруженных сил Российской Федерации. Точкой отсчета счи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тается соответствующий Указ Президента РФ от 7 мая 1992 г. № 466 (РГ 92-106). Согласно указу в состав ВС были вклю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чены все органы военного управления, все объединения, со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единения, воинские части, все учреждения, организации, военно-учебные заведения бывшего СССР, расположенные на территории России, а также группировки войск и сил флота за пределами РФ, находившиеся к моменту подписания дан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документа под ее юрисдикцией.</w:t>
      </w:r>
    </w:p>
    <w:p w:rsidR="00DA6E90" w:rsidRDefault="00DA6E90" w:rsidP="00DA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Острейшей проблемой стал раздел Черноморского воен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флота между Россией и Украиной. Статус бывшего Чер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номорского флота ВМФ СССР был определен только в 1997 г. с разделом на Черноморский флот ВМФ Российской Феде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рации и ВМС Украины. Территории военно-морских баз в Крыму (г. Севастополь) взяты Россией у Украины в аренду на срок до 2017 г. После «оранжевой революции» в декабре 2004 г. положение Черноморского флота сильно осложни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лось рядом конфликтов, в частности обвинениями в неза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конной субаренде в коммерческих целях и захватами мая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все время своего существования Вооруженные силы новой России находились в стадии реформирования. Из важ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нейших законов следует назвать: «О</w:t>
      </w:r>
      <w:r w:rsidRPr="00037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воинской обязанности и воинской службе»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(1998 г.), «О</w:t>
      </w:r>
      <w:r w:rsidRPr="00037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статусе военнослужащих» 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>(1998 г.),</w:t>
      </w:r>
      <w:r w:rsidRPr="00037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Положение о порядке прохождения военной служ</w:t>
      </w:r>
      <w:r w:rsidRPr="00037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бы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(1999 г.). В каждый из этих документов вносились изме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нения. Очередной этап военной реформы завершился 16 ноя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бря 2004 г. В октябре 2008 г. было объявлено о начале ново</w:t>
      </w:r>
      <w:r w:rsidRPr="000377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этапа, который, по мнению авторов, должен привести к коренному изменению облика российской армии.</w:t>
      </w:r>
    </w:p>
    <w:p w:rsidR="00DA6E90" w:rsidRDefault="00DA6E90" w:rsidP="00DA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E90" w:rsidRPr="004E2844" w:rsidRDefault="00DA6E90" w:rsidP="00DA6E90">
      <w:pPr>
        <w:jc w:val="both"/>
        <w:rPr>
          <w:rStyle w:val="a4"/>
          <w:rFonts w:ascii="Times New Roman" w:eastAsia="TimesNewRomanPSMT" w:hAnsi="Times New Roman" w:cs="Times New Roman"/>
          <w:sz w:val="28"/>
          <w:szCs w:val="28"/>
        </w:rPr>
      </w:pPr>
      <w:r w:rsidRPr="004E2844">
        <w:rPr>
          <w:rStyle w:val="a4"/>
          <w:rFonts w:ascii="Times New Roman" w:eastAsia="TimesNewRomanPSMT" w:hAnsi="Times New Roman" w:cs="Times New Roman"/>
          <w:sz w:val="28"/>
          <w:szCs w:val="28"/>
        </w:rPr>
        <w:t>САМОСТОЯТЕЛЬНАЯ РАБОТА № 8.</w:t>
      </w:r>
    </w:p>
    <w:p w:rsidR="00DA6E90" w:rsidRPr="004E2844" w:rsidRDefault="00DA6E90" w:rsidP="00DA6E90">
      <w:pPr>
        <w:jc w:val="both"/>
        <w:rPr>
          <w:rStyle w:val="a4"/>
          <w:rFonts w:ascii="Times New Roman" w:eastAsia="TimesNewRomanPSMT" w:hAnsi="Times New Roman" w:cs="Times New Roman"/>
          <w:sz w:val="28"/>
          <w:szCs w:val="28"/>
        </w:rPr>
      </w:pPr>
      <w:r w:rsidRPr="004E2844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Pr="004E2844">
        <w:rPr>
          <w:rFonts w:ascii="Times New Roman" w:eastAsia="Calibri" w:hAnsi="Times New Roman" w:cs="Times New Roman"/>
          <w:sz w:val="28"/>
          <w:szCs w:val="28"/>
        </w:rPr>
        <w:t>основные предпосылки проведения военной реформы Вооруженных Сил Российской Федерации на современном этапе, функции и основные задачи современных Вооруженных Сил Российской Федерации, их роль и место в системе обеспечения национальной безопасности.</w:t>
      </w:r>
    </w:p>
    <w:p w:rsidR="00DA6E90" w:rsidRPr="004E2844" w:rsidRDefault="00DA6E90" w:rsidP="00DA6E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E90" w:rsidRPr="004E2844" w:rsidRDefault="00DA6E90" w:rsidP="00DA6E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DA6E90" w:rsidRPr="004E2844" w:rsidRDefault="00DA6E90" w:rsidP="00DA6E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Каково предназначение Вооруженных сил?</w:t>
      </w:r>
    </w:p>
    <w:p w:rsidR="00DA6E90" w:rsidRPr="004E2844" w:rsidRDefault="00DA6E90" w:rsidP="00DA6E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44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составляло основу вооруженных сил в XIV—XVII вв.?</w:t>
      </w:r>
    </w:p>
    <w:p w:rsidR="00DA6E90" w:rsidRPr="004E2844" w:rsidRDefault="00DA6E90" w:rsidP="00DA6E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Когда была создана регулярная Русская армия?</w:t>
      </w:r>
    </w:p>
    <w:p w:rsidR="00DA6E90" w:rsidRPr="004E2844" w:rsidRDefault="00DA6E90" w:rsidP="00DA6E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4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Раскройте суть новой системы комплектования войск, введен</w:t>
      </w:r>
      <w:r w:rsidRPr="004E28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Петром I.</w:t>
      </w:r>
    </w:p>
    <w:p w:rsidR="00DA6E90" w:rsidRPr="004E2844" w:rsidRDefault="00DA6E90" w:rsidP="00DA6E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4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Когда была введена в России всеобщая воинская повинность?</w:t>
      </w:r>
    </w:p>
    <w:p w:rsidR="00DA6E90" w:rsidRPr="004E2844" w:rsidRDefault="00DA6E90" w:rsidP="00DA6E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44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Расскажите о модернизации армии в XIX — начале XX в.</w:t>
      </w:r>
    </w:p>
    <w:p w:rsidR="00DA6E90" w:rsidRPr="004E2844" w:rsidRDefault="00DA6E90" w:rsidP="00DA6E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44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Когда были созданы Рабоче-крестьянская Красная армии (РККА) и Рабоче-крестьянский Красный флот?</w:t>
      </w:r>
    </w:p>
    <w:p w:rsidR="00DA6E90" w:rsidRPr="004E2844" w:rsidRDefault="00DA6E90" w:rsidP="00DA6E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44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 осуществлялось строительство Вооруженных сил перед Вто</w:t>
      </w:r>
      <w:r w:rsidRPr="004E28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 мировой войной?</w:t>
      </w:r>
    </w:p>
    <w:p w:rsidR="00DA6E90" w:rsidRPr="004E2844" w:rsidRDefault="00DA6E90" w:rsidP="00DA6E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44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отразилась на военном строительстве политика «холодной войны »</w:t>
      </w:r>
      <w:proofErr w:type="gramStart"/>
      <w:r w:rsidRPr="004E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DA6E90" w:rsidRPr="004E2844" w:rsidRDefault="00DA6E90" w:rsidP="00DA6E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44">
        <w:rPr>
          <w:rFonts w:ascii="Times New Roman" w:eastAsia="Times New Roman" w:hAnsi="Times New Roman" w:cs="Times New Roman"/>
          <w:sz w:val="28"/>
          <w:szCs w:val="28"/>
          <w:lang w:eastAsia="ru-RU"/>
        </w:rPr>
        <w:t>10.С чего началось строительство Вооруженных сил России в пост</w:t>
      </w:r>
      <w:r w:rsidRPr="004E284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перестроечное время</w:t>
      </w:r>
    </w:p>
    <w:p w:rsidR="00DA6E90" w:rsidRDefault="00DA6E90" w:rsidP="00DA6E90">
      <w:pPr>
        <w:rPr>
          <w:rFonts w:ascii="Times New Roman" w:hAnsi="Times New Roman" w:cs="Times New Roman"/>
          <w:b/>
          <w:sz w:val="28"/>
          <w:szCs w:val="28"/>
        </w:rPr>
      </w:pPr>
    </w:p>
    <w:p w:rsidR="00DB4215" w:rsidRDefault="00DB4215"/>
    <w:sectPr w:rsidR="00DB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BB3"/>
    <w:multiLevelType w:val="hybridMultilevel"/>
    <w:tmpl w:val="6F9C1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F5405"/>
    <w:multiLevelType w:val="hybridMultilevel"/>
    <w:tmpl w:val="2C202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25AE1"/>
    <w:multiLevelType w:val="hybridMultilevel"/>
    <w:tmpl w:val="70780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1D"/>
    <w:rsid w:val="0020221D"/>
    <w:rsid w:val="00DA6E90"/>
    <w:rsid w:val="00DB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6E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6E90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DA6E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A6E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6E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6E90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DA6E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A6E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1852</Words>
  <Characters>10563</Characters>
  <Application>Microsoft Office Word</Application>
  <DocSecurity>0</DocSecurity>
  <Lines>88</Lines>
  <Paragraphs>24</Paragraphs>
  <ScaleCrop>false</ScaleCrop>
  <Company>diakov.net</Company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2007-12-31T20:20:00Z</dcterms:created>
  <dcterms:modified xsi:type="dcterms:W3CDTF">2007-12-31T20:23:00Z</dcterms:modified>
</cp:coreProperties>
</file>