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09" w:rsidRPr="008508C1" w:rsidRDefault="009A0F09" w:rsidP="009A0F09">
      <w:pPr>
        <w:jc w:val="both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 w:rsidRPr="008508C1">
        <w:rPr>
          <w:rFonts w:ascii="Times New Roman" w:hAnsi="Times New Roman" w:cs="Times New Roman"/>
          <w:b/>
          <w:bCs/>
          <w:spacing w:val="12"/>
          <w:sz w:val="28"/>
          <w:szCs w:val="28"/>
        </w:rPr>
        <w:t>Тема 3.8. Альтернативная гражданская служба.</w:t>
      </w:r>
    </w:p>
    <w:p w:rsidR="009A0F09" w:rsidRDefault="009A0F09" w:rsidP="009A0F09">
      <w:pPr>
        <w:pStyle w:val="a3"/>
        <w:shd w:val="clear" w:color="auto" w:fill="FFFFFF"/>
        <w:jc w:val="both"/>
        <w:rPr>
          <w:bCs/>
          <w:iCs/>
          <w:sz w:val="28"/>
          <w:szCs w:val="28"/>
        </w:rPr>
      </w:pPr>
      <w:r w:rsidRPr="0036735F">
        <w:rPr>
          <w:b/>
          <w:bCs/>
          <w:iCs/>
          <w:sz w:val="28"/>
          <w:szCs w:val="28"/>
        </w:rPr>
        <w:t xml:space="preserve">Альтернативная гражданская служба — </w:t>
      </w:r>
      <w:r w:rsidRPr="0036735F">
        <w:rPr>
          <w:bCs/>
          <w:iCs/>
          <w:sz w:val="28"/>
          <w:szCs w:val="28"/>
        </w:rPr>
        <w:t>особый вид трудовой деятельности в интересах общества и государства, осуществляемой гражданами взамен военной службы по призыву.</w:t>
      </w:r>
    </w:p>
    <w:p w:rsidR="009A0F09" w:rsidRDefault="009A0F09" w:rsidP="009A0F0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271BE">
        <w:rPr>
          <w:color w:val="333333"/>
          <w:sz w:val="28"/>
          <w:szCs w:val="28"/>
        </w:rPr>
        <w:t>Россия была первым государством в мире, которое ввело институт альтернативной службы. Освобождение от воинской обязанности по религиозным убеждениям стало практиковаться в нашей стране еще в XVIII веке.</w:t>
      </w:r>
      <w:r w:rsidRPr="00F271BE">
        <w:rPr>
          <w:color w:val="333333"/>
          <w:sz w:val="28"/>
          <w:szCs w:val="28"/>
        </w:rPr>
        <w:br/>
        <w:t>После революции 1917 года Советская Россия наряду с Великобританией и Данией стала одной из первых стран, признавших право своих граждан на отказ от военной службы по соображениям совести в ХХ веке.</w:t>
      </w:r>
      <w:r w:rsidRPr="00F271BE">
        <w:rPr>
          <w:color w:val="333333"/>
          <w:sz w:val="28"/>
          <w:szCs w:val="28"/>
        </w:rPr>
        <w:br/>
        <w:t xml:space="preserve">4 января 1919 года был издан Декрет «Об освобождении от воинской повинности по религиозным убеждениям». Этот документ стал первым законодательным актом Советской республики, дающим реальное право </w:t>
      </w:r>
      <w:proofErr w:type="gramStart"/>
      <w:r w:rsidRPr="00F271BE">
        <w:rPr>
          <w:color w:val="333333"/>
          <w:sz w:val="28"/>
          <w:szCs w:val="28"/>
        </w:rPr>
        <w:t>на</w:t>
      </w:r>
      <w:proofErr w:type="gramEnd"/>
    </w:p>
    <w:p w:rsidR="009A0F09" w:rsidRDefault="009A0F09" w:rsidP="009A0F09">
      <w:pPr>
        <w:pStyle w:val="a3"/>
        <w:spacing w:before="0" w:beforeAutospacing="0"/>
        <w:jc w:val="both"/>
        <w:rPr>
          <w:color w:val="333333"/>
          <w:sz w:val="28"/>
          <w:szCs w:val="28"/>
        </w:rPr>
      </w:pPr>
      <w:r w:rsidRPr="00F271BE">
        <w:rPr>
          <w:color w:val="333333"/>
          <w:sz w:val="28"/>
          <w:szCs w:val="28"/>
        </w:rPr>
        <w:t xml:space="preserve"> освобождение</w:t>
      </w:r>
      <w:r>
        <w:rPr>
          <w:color w:val="333333"/>
          <w:sz w:val="28"/>
          <w:szCs w:val="28"/>
        </w:rPr>
        <w:t xml:space="preserve"> верующих  от военной службы.</w:t>
      </w:r>
    </w:p>
    <w:p w:rsidR="009A0F09" w:rsidRDefault="009A0F09" w:rsidP="009A0F0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271BE">
        <w:rPr>
          <w:color w:val="333333"/>
          <w:sz w:val="28"/>
          <w:szCs w:val="28"/>
        </w:rPr>
        <w:t xml:space="preserve">Летом 1923 года был принят Гражданский процессуальный кодекс РСФСР, содержащий специальную главу «Об освобождении от военной службы по религиозным убеждениям», регулирующую порядок судебного производства. Суды с участием экспертов определяли, какая именно работа назначается взамен воинской службы, куда и в какой срок должен явиться гражданин </w:t>
      </w:r>
      <w:proofErr w:type="gramStart"/>
      <w:r w:rsidRPr="00F271BE">
        <w:rPr>
          <w:color w:val="333333"/>
          <w:sz w:val="28"/>
          <w:szCs w:val="28"/>
        </w:rPr>
        <w:t>для</w:t>
      </w:r>
      <w:proofErr w:type="gramEnd"/>
      <w:r w:rsidRPr="00F271BE">
        <w:rPr>
          <w:color w:val="333333"/>
          <w:sz w:val="28"/>
          <w:szCs w:val="28"/>
        </w:rPr>
        <w:t xml:space="preserve"> </w:t>
      </w:r>
    </w:p>
    <w:p w:rsidR="009A0F09" w:rsidRDefault="009A0F09" w:rsidP="009A0F0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271BE">
        <w:rPr>
          <w:color w:val="333333"/>
          <w:sz w:val="28"/>
          <w:szCs w:val="28"/>
        </w:rPr>
        <w:t>выполнения своих обязанностей.</w:t>
      </w:r>
    </w:p>
    <w:p w:rsidR="009A0F09" w:rsidRDefault="009A0F09" w:rsidP="009A0F0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271BE">
        <w:rPr>
          <w:color w:val="333333"/>
          <w:sz w:val="28"/>
          <w:szCs w:val="28"/>
        </w:rPr>
        <w:t>Однако два года спустя круг лиц, которые могли воспользоваться правом на отказ от военной службы, был значительно сужен. В 1939 году, когда в Европе началась</w:t>
      </w:r>
      <w:proofErr w:type="gramStart"/>
      <w:r w:rsidRPr="00F271BE">
        <w:rPr>
          <w:color w:val="333333"/>
          <w:sz w:val="28"/>
          <w:szCs w:val="28"/>
        </w:rPr>
        <w:t xml:space="preserve"> В</w:t>
      </w:r>
      <w:proofErr w:type="gramEnd"/>
      <w:r w:rsidRPr="00F271BE">
        <w:rPr>
          <w:color w:val="333333"/>
          <w:sz w:val="28"/>
          <w:szCs w:val="28"/>
        </w:rPr>
        <w:t xml:space="preserve">торая мировая война, альтернативная служба в СССР и </w:t>
      </w:r>
    </w:p>
    <w:p w:rsidR="009A0F09" w:rsidRDefault="009A0F09" w:rsidP="009A0F0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271BE">
        <w:rPr>
          <w:color w:val="333333"/>
          <w:sz w:val="28"/>
          <w:szCs w:val="28"/>
        </w:rPr>
        <w:t>вовсе была отменена.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F271BE">
        <w:rPr>
          <w:color w:val="333333"/>
          <w:sz w:val="28"/>
          <w:szCs w:val="28"/>
        </w:rPr>
        <w:t xml:space="preserve">Вопрос о восстановлении этого социального института вновь возник только после развала Советского Союза. </w:t>
      </w:r>
      <w:proofErr w:type="gramStart"/>
      <w:r w:rsidRPr="00F271BE">
        <w:rPr>
          <w:color w:val="333333"/>
          <w:sz w:val="28"/>
          <w:szCs w:val="28"/>
        </w:rPr>
        <w:t>В 1993 году в принятой всенародным голосованием Конституции РФ было закреплено право российских граждан на замену военной службы альтернативной гражданской в соответствии с миротворческими, философскими, морально-этическими, политическими или религиозными убеждениями</w:t>
      </w:r>
      <w:r w:rsidRPr="0036735F">
        <w:rPr>
          <w:sz w:val="28"/>
          <w:szCs w:val="28"/>
        </w:rPr>
        <w:t>.</w:t>
      </w:r>
      <w:proofErr w:type="gramEnd"/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bCs/>
          <w:iCs/>
          <w:sz w:val="28"/>
          <w:szCs w:val="28"/>
        </w:rPr>
        <w:t>Направление граждан на альтернативную гражданскую службу организует глава органа местного самоуправления совместно с военным комиссариатом и осуществляет призывная комиссия в соответствии с Федеральными законами «О воинской обязанности и военной службе» и «Об альтернативной гражданской службе».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 xml:space="preserve">В соответствии с Конституцией граждане Российской Федерации взамен военной службы по призыву могут проходить альтернативную гражданскую </w:t>
      </w:r>
      <w:r w:rsidRPr="0036735F">
        <w:rPr>
          <w:sz w:val="28"/>
          <w:szCs w:val="28"/>
        </w:rPr>
        <w:lastRenderedPageBreak/>
        <w:t>службу, общие положения которой определены Федеральным законом «Об альтернативной гражданской службе» от 25 июля 2002 г. № 113-ФЗ.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36735F">
        <w:rPr>
          <w:sz w:val="28"/>
          <w:szCs w:val="28"/>
        </w:rPr>
        <w:t>На альтернативную гражданскую службу направляются граждане мужского пола в возрасте от 18 до 27 лет, которые не пребывают в запасе и лично подали заявление о желании заменить военную службу по призыву альтернативной гражданской службой и в отношении которых в соответствии с Федеральным законом «Об альтернативной гражданской службе» призывной комиссией принято соответствующее решение.</w:t>
      </w:r>
      <w:proofErr w:type="gramEnd"/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 xml:space="preserve">Перечни видов работ, профессий, должностей, на которых могут быть заняты проходящие альтернативную гражданскую службу, а также перечень организаций, где предусмотрено прохождение альтернативной </w:t>
      </w:r>
      <w:proofErr w:type="gramStart"/>
      <w:r w:rsidRPr="0036735F">
        <w:rPr>
          <w:sz w:val="28"/>
          <w:szCs w:val="28"/>
        </w:rPr>
        <w:t>гражданской</w:t>
      </w:r>
      <w:proofErr w:type="gramEnd"/>
      <w:r w:rsidRPr="0036735F">
        <w:rPr>
          <w:sz w:val="28"/>
          <w:szCs w:val="28"/>
        </w:rPr>
        <w:t xml:space="preserve"> службы, определяются в порядке, установленном Правительством Российской Федерации. </w:t>
      </w:r>
      <w:r>
        <w:rPr>
          <w:sz w:val="28"/>
          <w:szCs w:val="28"/>
        </w:rPr>
        <w:t>В настоящий период  с</w:t>
      </w:r>
      <w:r w:rsidRPr="00F271BE">
        <w:rPr>
          <w:sz w:val="28"/>
          <w:szCs w:val="28"/>
        </w:rPr>
        <w:t>уществует </w:t>
      </w:r>
      <w:r w:rsidRPr="00F271BE">
        <w:rPr>
          <w:b/>
          <w:bCs/>
          <w:sz w:val="28"/>
          <w:szCs w:val="28"/>
        </w:rPr>
        <w:t>65 профессий и 61 должность</w:t>
      </w:r>
      <w:r w:rsidRPr="00F271BE">
        <w:rPr>
          <w:sz w:val="28"/>
          <w:szCs w:val="28"/>
        </w:rPr>
        <w:t>, которая будет предложена призывнику вместо службы в армии.</w:t>
      </w:r>
      <w:r>
        <w:rPr>
          <w:sz w:val="28"/>
          <w:szCs w:val="28"/>
        </w:rPr>
        <w:t xml:space="preserve"> </w:t>
      </w:r>
      <w:r w:rsidRPr="00F271BE">
        <w:rPr>
          <w:sz w:val="28"/>
          <w:szCs w:val="28"/>
        </w:rPr>
        <w:t xml:space="preserve">Список возможных вариантов </w:t>
      </w:r>
      <w:r>
        <w:rPr>
          <w:sz w:val="28"/>
          <w:szCs w:val="28"/>
        </w:rPr>
        <w:t xml:space="preserve">работ </w:t>
      </w:r>
      <w:r w:rsidRPr="00F271BE">
        <w:rPr>
          <w:sz w:val="28"/>
          <w:szCs w:val="28"/>
        </w:rPr>
        <w:t>можно определить одним словосочетанием: </w:t>
      </w:r>
      <w:r w:rsidRPr="00F271BE">
        <w:rPr>
          <w:b/>
          <w:bCs/>
          <w:sz w:val="28"/>
          <w:szCs w:val="28"/>
        </w:rPr>
        <w:t>низко</w:t>
      </w:r>
      <w:r>
        <w:rPr>
          <w:b/>
          <w:bCs/>
          <w:sz w:val="28"/>
          <w:szCs w:val="28"/>
        </w:rPr>
        <w:t xml:space="preserve"> </w:t>
      </w:r>
      <w:r w:rsidRPr="00F271BE">
        <w:rPr>
          <w:b/>
          <w:bCs/>
          <w:sz w:val="28"/>
          <w:szCs w:val="28"/>
        </w:rPr>
        <w:t>квалифицированные виды работ</w:t>
      </w:r>
      <w:r>
        <w:rPr>
          <w:b/>
          <w:bCs/>
          <w:sz w:val="28"/>
          <w:szCs w:val="28"/>
        </w:rPr>
        <w:t>.</w:t>
      </w:r>
      <w:r w:rsidRPr="00367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Хотя при </w:t>
      </w:r>
      <w:r w:rsidRPr="0036735F">
        <w:rPr>
          <w:sz w:val="28"/>
          <w:szCs w:val="28"/>
        </w:rPr>
        <w:t>определении вида работы, профессии, должности, на которых может быть занят гражданин, направляемый на альтернативную гражданскую службу, и места её прохождения учитываются образование, специальность, квалификация, опыт предыдущей работы, состояние здоровья, семейное положение человека, направляемого на альтернативную гражданскую службу, а также потребность организаций в трудовых ресурсах.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Срок альтернативной гражданской службы в 1,75 раза превышает установленный Федеральным законом «О воинской обязанности и военной службе» срок военной службы по призыву и составляет для граждан, направленных для её прохождения, 21 месяц.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Срок альтернативной гражданской службы для граждан, проходящих данную службу в организациях Вооружённых Сил Российской Федерации, других войск, воинских формирований и органов, в 1,5 раза превышает установленный Федеральным законом «О воинской обязанности и военной службе» срок военной службы по призыву.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Началом альтернативной гражданской службы гражданина считается день его убытия к месту прохождения службы, указанный в предписании военного комиссариата. Окончанием альтернативной гражданской службы считается день прекращения работодателем срочного трудового договора с гражданином.</w:t>
      </w:r>
    </w:p>
    <w:p w:rsidR="009A0F09" w:rsidRPr="0036735F" w:rsidRDefault="009A0F09" w:rsidP="009A0F09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6735F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Направление граждан на альтернативную гражданскую службу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36735F">
        <w:rPr>
          <w:sz w:val="28"/>
          <w:szCs w:val="28"/>
        </w:rPr>
        <w:t>Граждане вправе подать заявление о замене военной службы по призыву альтернативной гражданской службой в военный комиссариат, где они состоят на воинском учёте, в следующие сроки: до 1 апреля - если они должны быть призваны на военную службу в октябре - декабре текущего года; до 1 октября - если они должны быть призваны на военную службу в апреле - июне следующего года.</w:t>
      </w:r>
      <w:proofErr w:type="gramEnd"/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В заявлении о замене военной службы по призыву альтернативной гражданской службой необходимо указать причины и обстоятельства, побудившие ходатайствовать об этом.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Заявление о замене военной службы по призыву альтернативной гражданской службой рассматривается на заседании призывной комиссии только в присутствии человека, подавшего это заявление.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36735F">
        <w:rPr>
          <w:sz w:val="28"/>
          <w:szCs w:val="28"/>
        </w:rPr>
        <w:t>Призывная комиссия рассматривает доводы гражданина о том, что несение военной службы противоречит его убеждениям или вероисповеданию, на основании: выступлений на заседании призывной комиссии гражданина, а также лиц, которые согласились подтвердить достоверность его доводов о том, что несение военной службы противоречит его убеждениям или вероисповеданию; анализа документов, представленных гражданином; анализа дополнительных материалов.</w:t>
      </w:r>
      <w:proofErr w:type="gramEnd"/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Гражданин, в отношении которого призывной комиссией вынесено заключение о замене военной службы по призыву альтернативной гражданской службой, в сроки, определённые военным комиссариатом, проходит медицинское освидетельствование и является на заседание призывной комиссии для решения вопроса о направлении его на альтернативную гражданскую службу.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К месту прохождения альтернативной гражданской службы гражданина направляет военный комиссариат в соответствии с решением призывной комиссии и согласно плану специально уполномоченного федерального органа исполнительной власти.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Гражданин, направляемый на альтернативную гражданскую службу, обязан явиться в указанные в повестке военного комиссариата время и место и получить под расписку предписание для убытия к месту прохождения альтернативной гражданской службы.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Гражданин обязан явиться к месту прохождения альтернативной гражданской службы в указанные в предписании сроки.</w:t>
      </w:r>
    </w:p>
    <w:p w:rsidR="009A0F09" w:rsidRPr="0036735F" w:rsidRDefault="009A0F09" w:rsidP="009A0F09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6735F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альтернативной гражданской службы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Альтернативная гражданская служба организуется в соответствии с Федеральным законом «Об альтернативной гражданской службе» и Положением о порядке прохождения альтернативной гражданской службы (в ред. Постановления Правительства Российской Федерации от 25 марта 2013 г. № 257), а также иными нормативными правовыми актами.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36735F">
        <w:rPr>
          <w:sz w:val="28"/>
          <w:szCs w:val="28"/>
        </w:rPr>
        <w:t>В организации альтернативной гражданской службы участвуют федеральные органы исполнительной власти, определяемые Президентом и Правительством Российской Федерации в соответствии со своими полномочиями, органы исполнительной власти субъектов Российской Федерации, которым подведомственны организации, где предусмотрено прохождение альтернативной гражданской службы, а также эти организации.</w:t>
      </w:r>
      <w:proofErr w:type="gramEnd"/>
    </w:p>
    <w:p w:rsidR="009A0F09" w:rsidRPr="00062136" w:rsidRDefault="009A0F09" w:rsidP="009A0F09">
      <w:pPr>
        <w:pStyle w:val="a3"/>
        <w:shd w:val="clear" w:color="auto" w:fill="FFFFFF"/>
        <w:jc w:val="both"/>
        <w:rPr>
          <w:i/>
          <w:sz w:val="28"/>
          <w:szCs w:val="28"/>
          <w:u w:val="single"/>
        </w:rPr>
      </w:pPr>
      <w:r w:rsidRPr="00062136">
        <w:rPr>
          <w:i/>
          <w:sz w:val="28"/>
          <w:szCs w:val="28"/>
          <w:u w:val="single"/>
        </w:rPr>
        <w:t>Органы исполнительной власти субъектов Российской Федерации:</w:t>
      </w:r>
    </w:p>
    <w:p w:rsidR="009A0F09" w:rsidRPr="0036735F" w:rsidRDefault="009A0F09" w:rsidP="009A0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представляют в специально уполномоченные федеральные органы исполнительной власти предложения по перечням видов работ, профессий, должностей, на которых могут быть заняты граждане, проходящие альтернативную гражданскую службу, а также организаций, где предлагается предусмотреть прохождение альтернативной гражданской службы;</w:t>
      </w:r>
    </w:p>
    <w:p w:rsidR="009A0F09" w:rsidRPr="0036735F" w:rsidRDefault="009A0F09" w:rsidP="009A0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ведут учёт подведомственных им организаций, где предусмотрено прохождение альтернативной гражданской службы;</w:t>
      </w:r>
    </w:p>
    <w:p w:rsidR="009A0F09" w:rsidRPr="0036735F" w:rsidRDefault="009A0F09" w:rsidP="009A0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направляют в специально уполномоченные федеральные органы исполнительной власти необходимую информацию о гражданах, прибывших для прохождения альтернативной гражданской службы в подведомственные им организации;</w:t>
      </w:r>
    </w:p>
    <w:p w:rsidR="009A0F09" w:rsidRPr="0036735F" w:rsidRDefault="009A0F09" w:rsidP="009A0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ведут учёт граждан, проходящих альтернативную гражданскую службу в подведомственных им организациях, организуют их размещение и бытовое обслуживание;</w:t>
      </w:r>
    </w:p>
    <w:p w:rsidR="009A0F09" w:rsidRPr="0036735F" w:rsidRDefault="009A0F09" w:rsidP="009A0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осуществляют меры по реализации прав граждан, проходящих альтернативную гражданскую службу, и их социальную защиту.</w:t>
      </w:r>
    </w:p>
    <w:p w:rsidR="009A0F09" w:rsidRPr="00062136" w:rsidRDefault="009A0F09" w:rsidP="009A0F09">
      <w:pPr>
        <w:pStyle w:val="a3"/>
        <w:shd w:val="clear" w:color="auto" w:fill="FFFFFF"/>
        <w:jc w:val="both"/>
        <w:rPr>
          <w:i/>
          <w:sz w:val="28"/>
          <w:szCs w:val="28"/>
          <w:u w:val="single"/>
        </w:rPr>
      </w:pPr>
      <w:r w:rsidRPr="00062136">
        <w:rPr>
          <w:i/>
          <w:sz w:val="28"/>
          <w:szCs w:val="28"/>
          <w:u w:val="single"/>
        </w:rPr>
        <w:t>Организации, где предусмотрено прохождение альтернативной гражданской службы:</w:t>
      </w:r>
    </w:p>
    <w:p w:rsidR="009A0F09" w:rsidRPr="0036735F" w:rsidRDefault="009A0F09" w:rsidP="009A0F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представляют в соответствующий федеральный орган исполнительной власти или в орган исполнительной власти субъекта Российской Федерации предложения по перечням видов работ, профессий, должностей, на которых могут быть заняты граждане, проходящие альтернативную гражданскую службу;</w:t>
      </w:r>
    </w:p>
    <w:p w:rsidR="009A0F09" w:rsidRPr="0036735F" w:rsidRDefault="009A0F09" w:rsidP="009A0F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lastRenderedPageBreak/>
        <w:t>заключают срочные трудовые договоры с гражданами, направленными для прохождения альтернативной гражданской службы, и прекращают с ними срочные трудовые договоры;</w:t>
      </w:r>
    </w:p>
    <w:p w:rsidR="009A0F09" w:rsidRPr="0036735F" w:rsidRDefault="009A0F09" w:rsidP="009A0F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организуют при необходимости профессиональное обучение граждан, направленных для прохождения альтернативной гражданской службы;</w:t>
      </w:r>
    </w:p>
    <w:p w:rsidR="009A0F09" w:rsidRPr="0036735F" w:rsidRDefault="009A0F09" w:rsidP="009A0F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контролируют исполнение гражданами, проходящими альтернативную гражданскую службу, трудовых обязанностей; в случае уклонения граждан от альтернативной гражданской службы принимают меры по привлечению их к ответственности в соответствии с законодательством Российской Федерации;</w:t>
      </w:r>
    </w:p>
    <w:p w:rsidR="009A0F09" w:rsidRPr="0036735F" w:rsidRDefault="009A0F09" w:rsidP="009A0F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обеспечивают в пределах своей компетенции соблюдение положений настоящего Федерального закона, осуществляют меры по реализации прав граждан, проходящих альтернативную гражданскую службу, и их социальную защиту.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Финансирование мероприятий, связанных с организацией альтернативной гражданской службы и предоставлением прав и социальных гарантий гражданам, проходящим альтернативную гражданскую службу, осуществляется за счёт средств федерального бюджета, а также средств организаций, в которых они проходят альтернативную гражданскую службу, в порядке, установленном законодательством Российской Федерации.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Организация и прохождение альтернативной гражданской службы в период мобилизации, в период военного положения и в военное время определяются федеральными конституционными законами,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9A0F09" w:rsidRPr="0036735F" w:rsidRDefault="009A0F09" w:rsidP="009A0F09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6735F">
        <w:rPr>
          <w:rFonts w:ascii="Times New Roman" w:hAnsi="Times New Roman" w:cs="Times New Roman"/>
          <w:color w:val="auto"/>
          <w:sz w:val="28"/>
          <w:szCs w:val="28"/>
        </w:rPr>
        <w:t>Прохождение альтернативной гражданской службы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Гражданину, проходящему альтернативную гражданскую службу, выдаётся соответствующее удостоверение. Основным документом учёта прохождения гражданином альтернативной гражданской службы является учётная карта.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Формы бланков удостоверения и учётной карты гражданина, проходящего альтернативную гражданскую службу, порядок их заполнения и выдачи утверждаются Министерством труда и социальной защиты по согласованию с Министерством обороны.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Если гражданин не прибыл в организацию в установленный срок, руководитель организации немедленно уведомляет об этом направивший этого гражданина военный комиссариат, а также федеральный орган исполнительной власти или орган исполнительной власти субъекта Российской Федерации, которому подведомственна эта организация.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lastRenderedPageBreak/>
        <w:t>По прибытии в организацию для прохождения альтернативной гражданской службы гражданин предъявляет работодателю следующие документы:</w:t>
      </w:r>
    </w:p>
    <w:p w:rsidR="009A0F09" w:rsidRPr="0036735F" w:rsidRDefault="009A0F09" w:rsidP="009A0F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предписание;</w:t>
      </w:r>
    </w:p>
    <w:p w:rsidR="009A0F09" w:rsidRPr="0036735F" w:rsidRDefault="009A0F09" w:rsidP="009A0F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заменяющий;</w:t>
      </w:r>
    </w:p>
    <w:p w:rsidR="009A0F09" w:rsidRPr="0036735F" w:rsidRDefault="009A0F09" w:rsidP="009A0F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удостоверение и учётную карту;</w:t>
      </w:r>
    </w:p>
    <w:p w:rsidR="009A0F09" w:rsidRPr="0036735F" w:rsidRDefault="009A0F09" w:rsidP="009A0F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проездные документы на проезд к месту прохождения альтернативной гражданской службы;</w:t>
      </w:r>
    </w:p>
    <w:p w:rsidR="009A0F09" w:rsidRPr="0036735F" w:rsidRDefault="009A0F09" w:rsidP="009A0F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трудовую книжку, за исключением случая, когда трудовой договор заключается впервые;</w:t>
      </w:r>
    </w:p>
    <w:p w:rsidR="009A0F09" w:rsidRPr="0036735F" w:rsidRDefault="009A0F09" w:rsidP="009A0F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 (при наличии);</w:t>
      </w:r>
    </w:p>
    <w:p w:rsidR="009A0F09" w:rsidRPr="0036735F" w:rsidRDefault="009A0F09" w:rsidP="009A0F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документы об образовании, квалификации или владении специальными знаниями (при наличии);</w:t>
      </w:r>
    </w:p>
    <w:p w:rsidR="009A0F09" w:rsidRPr="0036735F" w:rsidRDefault="009A0F09" w:rsidP="009A0F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документы воинского учёта.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36735F">
        <w:rPr>
          <w:sz w:val="28"/>
          <w:szCs w:val="28"/>
        </w:rPr>
        <w:t>Работодатель, к которому гражданин прибыл из военного комиссариата для прохождения альтернативной гражданской службы, заключает с ним срочный трудовой договор на период её прохождения в этой организации и в трёхдневный срок уведомляет об этом направивший этого гражданина военный комиссариат, а также федеральный орган исполнительной власти или орган исполнительной власти субъекта Российской Федерации, которому подведомственна организация.</w:t>
      </w:r>
      <w:proofErr w:type="gramEnd"/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Заключение срочного трудового договора и оформление приёма на работу, а также трудовая деятельность гражданина осуществляются работодателем в соответствии с Трудовым кодексом Российской Федерации с учётом особенностей, предусмотренных Федеральным законом «Об альтернативной гражданской службе» и Положением «О порядке прохождения альтернативной гражданской службы».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Работодатель проставляет в учётной карте гражданина отметку о его прибытии в организацию.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Испытательный срок при приёме на работу для гражданина, проходящего альтернативную гражданскую службу, не устанавливается.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Исполнение гражданином, проходящим альтернативную гражданскую службу, трудовых обязанностей осуществляется при необходимости без ограничения общей продолжительности еженедельного рабочего времени, если он участвует в мероприятиях, перечень которых определяется руководителем федерального органа исполнительной власти либо руководителем органа исполнительной власти субъекта Российской Федерации, в подведомственной организации которого гражданин проходит альтернативную гражданскую службу.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lastRenderedPageBreak/>
        <w:t>В этом случае время исполнения гражданином трудовых обязанностей учитывается работодателем в сутках.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За каждые трое суток участия в указанных мероприятиях гражданину предоставляются двое суток отдыха.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Отдых предоставляется гражданину, как правило, по окончании этих мероприятий.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Медицинская помощь гражданам, проходящим альтернативную гражданскую службу, оказывается в учреждениях государственной или муниципальной системы здравоохранения по месту прохождения ими альтернативной гражданской службы.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Гражданин, проходящий альтернативную гражданскую службу, может быть переведён из одной организации в другую. Основаниями для перевода являются:</w:t>
      </w:r>
    </w:p>
    <w:p w:rsidR="009A0F09" w:rsidRPr="0036735F" w:rsidRDefault="009A0F09" w:rsidP="009A0F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ликвидация организации;</w:t>
      </w:r>
    </w:p>
    <w:p w:rsidR="009A0F09" w:rsidRPr="0036735F" w:rsidRDefault="009A0F09" w:rsidP="009A0F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сокращение штатной численности организации;</w:t>
      </w:r>
    </w:p>
    <w:p w:rsidR="009A0F09" w:rsidRPr="0036735F" w:rsidRDefault="009A0F09" w:rsidP="009A0F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производственная необходимость;</w:t>
      </w:r>
    </w:p>
    <w:p w:rsidR="009A0F09" w:rsidRPr="0036735F" w:rsidRDefault="009A0F09" w:rsidP="009A0F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наличие подтверждённых медицинским заключением противопоказаний для выполнения работы, предусмотренной трудовым договором, и невозможность перевода на другую работу в этой организации;</w:t>
      </w:r>
    </w:p>
    <w:p w:rsidR="009A0F09" w:rsidRPr="0036735F" w:rsidRDefault="009A0F09" w:rsidP="009A0F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наличие подтверждённых медицинским заключением противопоказаний для проживания в местности, где проходит альтернативная гражданская служба;</w:t>
      </w:r>
    </w:p>
    <w:p w:rsidR="009A0F09" w:rsidRPr="0036735F" w:rsidRDefault="009A0F09" w:rsidP="009A0F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иные случаи (по решению Министерства труда и социальной защиты Российской Федерации).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Решение о переводе гражданина, проходящего альтернативную гражданскую службу, из одной организации в другую принимается Федеральной службой по труду и занятости по представлению федерального органа исполнительной власти или органа исполнительной власти субъекта Российской Федерации, которому подведомственна организация.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Федеральная служба по труду и занятости доводит решение о переводе гражданина из одной организации в другую до соответствующих федеральных органов исполнительной власти или органов исполнительной власти субъектов Российской Федерации, которым подведомственны эти организации.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36735F">
        <w:rPr>
          <w:sz w:val="28"/>
          <w:szCs w:val="28"/>
        </w:rPr>
        <w:t xml:space="preserve">Работодатель расторгает с гражданином, который переводится в другую организацию, срочный трудовой договор, производит полный расчёт, выдаёт трудовую книжку и учётную карту с произведёнными в установленном </w:t>
      </w:r>
      <w:r w:rsidRPr="0036735F">
        <w:rPr>
          <w:sz w:val="28"/>
          <w:szCs w:val="28"/>
        </w:rPr>
        <w:lastRenderedPageBreak/>
        <w:t>порядке записями, а также уведомляет организацию, в которую гражданин направляется для дальнейшего прохождения альтернативной гражданской службы, о сроке его прибытия, а военный комиссариат, который направил гражданина на альтернативную гражданскую службу, и Федеральную службу по труду</w:t>
      </w:r>
      <w:proofErr w:type="gramEnd"/>
      <w:r w:rsidRPr="0036735F">
        <w:rPr>
          <w:sz w:val="28"/>
          <w:szCs w:val="28"/>
        </w:rPr>
        <w:t xml:space="preserve"> и занятости </w:t>
      </w:r>
      <w:proofErr w:type="gramStart"/>
      <w:r w:rsidRPr="0036735F">
        <w:rPr>
          <w:sz w:val="28"/>
          <w:szCs w:val="28"/>
        </w:rPr>
        <w:t>-о</w:t>
      </w:r>
      <w:proofErr w:type="gramEnd"/>
      <w:r w:rsidRPr="0036735F">
        <w:rPr>
          <w:sz w:val="28"/>
          <w:szCs w:val="28"/>
        </w:rPr>
        <w:t xml:space="preserve"> переводе гражданина на новое место альтернативной гражданской службы.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Работодатель выдаёт гражданину под расписку предписание на убытие к новому месту прохождения альтернативной гражданской службы. Форма предписания утверждается Министерством труда и социальной защиты Российской Федерации.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Проездные документы для проезда гражданина на новое место службы приобретаются организацией, из которой он переводится.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Гражданин, проходящий альтернативную гражданскую службу, обязан прибыть в организацию, в которую он переводится, в срок, указанный в предписании.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Если в установленный срок гражданин не прибыл в организацию, её руководитель немедленно сообщает об этом в федеральный орган исполнительной власти или орган исполнительной власти субъекта Российской Федерации, которому подведомственна эта организация, а также в Федеральную службу по труду и занятости.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По прибытии в организацию для дальнейшего прохождения альтернативной гражданской службы гражданин должен предъявить работодателю документы, перечисленные выше.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Работодатель, к которому гражданин прибыл для прохождения альтернативной гражданской службы, заключает с ним срочный трудовой договор на период её прохождения в этой организации.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Время нахождения гражданина в пути подтверждается проездными и другими документами и засчитывается в срок его альтернативной гражданской службы.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Работодатель проставляет в учётной карте гражданина отметку о его прибытии в организацию.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Отпуска предоставляются гражданам, проходящим альтернативную гражданскую службу, в порядке, установленном Трудовым кодексом Российской Федерации.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Продолжительность отпуска увеличивается на количество календарных дней, необходимых для проезда к месту использования отпуска и обратно.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lastRenderedPageBreak/>
        <w:t>При убытии гражданина в отпуск работодатель выдаёт ему отпускной билет, форма которого утверждается Министерством труда и социальной защиты Российской Федерации.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Для обеспечения проезда граждан, проходящих альтернативную гражданскую службу, при использовании ими ежегодного оплачиваемого отпуска к месту их жительства и обратно работодатель приобретает и выдаёт им проездные документы на проезд железнодорожным, воздушным, водным и автомобильным (за исключением такси) транспортом общего пользования.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По окончании отпуска гражданин должен явиться к месту прохождения альтернативной гражданской службы в установленный работодателем срок. По прибытии он сдаёт работодателю отпускной билет и проездные документы.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Ежегодный оплачиваемый отпуск должен быть продлён в случаях, предусмотренных Трудовым кодексом Российской Федерации (при этом гражданин представляет работодателю документы, подтверждающие основания для продления отпуска).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В срок альтернативной гражданской службы не засчитываются:</w:t>
      </w:r>
    </w:p>
    <w:p w:rsidR="009A0F09" w:rsidRPr="0036735F" w:rsidRDefault="009A0F09" w:rsidP="009A0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прогулы (отсутствие на рабочем месте без уважительных причин более 4 ч подряд в течение рабочего дня);</w:t>
      </w:r>
    </w:p>
    <w:p w:rsidR="009A0F09" w:rsidRPr="0036735F" w:rsidRDefault="009A0F09" w:rsidP="009A0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время нахождения в дополнительных отпусках, предоставляемых работодателем гражданам, обучающимся в образовательных учреждениях;</w:t>
      </w:r>
    </w:p>
    <w:p w:rsidR="009A0F09" w:rsidRPr="0036735F" w:rsidRDefault="009A0F09" w:rsidP="009A0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время отбывания уголовного или административного наказания в виде ареста;</w:t>
      </w:r>
    </w:p>
    <w:p w:rsidR="009A0F09" w:rsidRPr="0036735F" w:rsidRDefault="009A0F09" w:rsidP="009A0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появление на работе в состоянии алкогольного, наркотического или иного токсического опьянения.</w:t>
      </w:r>
    </w:p>
    <w:p w:rsidR="009A0F09" w:rsidRPr="0036735F" w:rsidRDefault="009A0F09" w:rsidP="009A0F09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6735F">
        <w:rPr>
          <w:rFonts w:ascii="Times New Roman" w:hAnsi="Times New Roman" w:cs="Times New Roman"/>
          <w:color w:val="auto"/>
          <w:sz w:val="28"/>
          <w:szCs w:val="28"/>
        </w:rPr>
        <w:t>Увольнение с альтернативной гражданской службы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Гражданин подлежит увольнению с альтернативной гражданской службы:</w:t>
      </w:r>
    </w:p>
    <w:p w:rsidR="009A0F09" w:rsidRPr="0036735F" w:rsidRDefault="009A0F09" w:rsidP="009A0F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по истечении срока альтернативной гражданской службы;</w:t>
      </w:r>
    </w:p>
    <w:p w:rsidR="009A0F09" w:rsidRPr="0036735F" w:rsidRDefault="009A0F09" w:rsidP="009A0F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в связи с признанием его военно-врачебной комиссией не годным к военной службе или ограниченно годным к военной службе;</w:t>
      </w:r>
    </w:p>
    <w:p w:rsidR="009A0F09" w:rsidRPr="0036735F" w:rsidRDefault="009A0F09" w:rsidP="009A0F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в связи с избранием гражданина депутатом;</w:t>
      </w:r>
    </w:p>
    <w:p w:rsidR="009A0F09" w:rsidRPr="0036735F" w:rsidRDefault="009A0F09" w:rsidP="009A0F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35F">
        <w:rPr>
          <w:rFonts w:ascii="Times New Roman" w:hAnsi="Times New Roman" w:cs="Times New Roman"/>
          <w:sz w:val="28"/>
          <w:szCs w:val="28"/>
        </w:rPr>
        <w:t>в связи с вступлением в законную силу приговора суда о назначении гражданину наказания в виде</w:t>
      </w:r>
      <w:proofErr w:type="gramEnd"/>
      <w:r w:rsidRPr="0036735F">
        <w:rPr>
          <w:rFonts w:ascii="Times New Roman" w:hAnsi="Times New Roman" w:cs="Times New Roman"/>
          <w:sz w:val="28"/>
          <w:szCs w:val="28"/>
        </w:rPr>
        <w:t xml:space="preserve"> лишения свободы.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Решение об увольнении гражданина с альтернативной гражданской службы принимается должностным лицом на основании представления к увольнению и оформляется приказом.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lastRenderedPageBreak/>
        <w:t>Представление к увольнению готовится и направляется должностному лицу работодателем.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В представлении к увольнению указываются основания, по которым гражданин подлежит увольнению с альтернативной гражданской службы.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Представление к увольнению по истечении срока альтернативной гражданской службы направляется работодателем должностному лицу не позднее, чем за 2 месяца до истечения этого срока.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Представление к увольнению в связи с признанием гражданина военно-врачебной комиссией не годным к военной службе или ограниченно годным к военной службе направляется работодателем должностному лицу в трёхдневный срок со дня получения организацией заключения военно-врачебной комиссии. По этому основанию гражданин должен быть уволен с альтернативной гражданской службы не позднее месяца со дня получения организацией заключения военно-врачебной комиссии.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Приказ должностного лица об увольнении гражданина с альтернативной гражданской службы должен быть издан в двухнедельный срок со дня получения представления к увольнению.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>В соответствии с приказом должностного лица в день увольнения (последний день работы) гражданина, проходящего альтернативную гражданскую службу, работодатель расторгает с ним срочный трудовой договор, производит полный расчёт, выдаёт ему под расписку трудовую книжку и учётную карту с произведенными в них в установленном порядке записями.</w:t>
      </w:r>
      <w:r>
        <w:rPr>
          <w:sz w:val="28"/>
          <w:szCs w:val="28"/>
        </w:rPr>
        <w:t xml:space="preserve"> </w:t>
      </w:r>
      <w:r w:rsidRPr="0036735F">
        <w:rPr>
          <w:sz w:val="28"/>
          <w:szCs w:val="28"/>
        </w:rPr>
        <w:t>Проездные документы для проезда гражданина, уволенного с альтернативной гражданской службы, к месту жительства приобретаются организацией, из которой он увольняется.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sz w:val="28"/>
          <w:szCs w:val="28"/>
        </w:rPr>
        <w:t xml:space="preserve">Гражданин, уволенный с альтернативной гражданской службы, обязан в двухнедельный со дня увольнения срок явиться </w:t>
      </w:r>
      <w:proofErr w:type="gramStart"/>
      <w:r w:rsidRPr="0036735F">
        <w:rPr>
          <w:sz w:val="28"/>
          <w:szCs w:val="28"/>
        </w:rPr>
        <w:t>в</w:t>
      </w:r>
      <w:proofErr w:type="gramEnd"/>
      <w:r w:rsidRPr="0036735F">
        <w:rPr>
          <w:sz w:val="28"/>
          <w:szCs w:val="28"/>
        </w:rPr>
        <w:t xml:space="preserve"> </w:t>
      </w:r>
      <w:proofErr w:type="gramStart"/>
      <w:r w:rsidRPr="0036735F">
        <w:rPr>
          <w:sz w:val="28"/>
          <w:szCs w:val="28"/>
        </w:rPr>
        <w:t>военный</w:t>
      </w:r>
      <w:proofErr w:type="gramEnd"/>
      <w:r w:rsidRPr="0036735F">
        <w:rPr>
          <w:sz w:val="28"/>
          <w:szCs w:val="28"/>
        </w:rPr>
        <w:t xml:space="preserve"> комиссариат, направивший его на альтернативную гражданскую службу, и сдать удостоверение и учётную карту.</w:t>
      </w:r>
    </w:p>
    <w:p w:rsidR="009A0F09" w:rsidRPr="0036735F" w:rsidRDefault="009A0F09" w:rsidP="009A0F09">
      <w:pPr>
        <w:pStyle w:val="a3"/>
        <w:shd w:val="clear" w:color="auto" w:fill="FFFFFF"/>
        <w:jc w:val="both"/>
        <w:rPr>
          <w:sz w:val="28"/>
          <w:szCs w:val="28"/>
        </w:rPr>
      </w:pPr>
      <w:r w:rsidRPr="0036735F">
        <w:rPr>
          <w:b/>
          <w:bCs/>
          <w:sz w:val="28"/>
          <w:szCs w:val="28"/>
        </w:rPr>
        <w:t>Выводы:</w:t>
      </w:r>
    </w:p>
    <w:p w:rsidR="009A0F09" w:rsidRPr="0036735F" w:rsidRDefault="009A0F09" w:rsidP="009A0F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В законодательстве Российской Федерации закреплено право граждан России на альтернативную службу.</w:t>
      </w:r>
    </w:p>
    <w:p w:rsidR="009A0F09" w:rsidRPr="0036735F" w:rsidRDefault="009A0F09" w:rsidP="009A0F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На альтернативную гражданскую службу не направляются граждане, которые имеют основания для освобождения или отсрочки от призыва на военную службу.</w:t>
      </w:r>
    </w:p>
    <w:p w:rsidR="009A0F09" w:rsidRPr="0036735F" w:rsidRDefault="009A0F09" w:rsidP="009A0F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 xml:space="preserve">Срок альтернативной гражданской службы в 1,75 раза превышает срок службы по призыву и составляет 21 месяц, а для граждан, проходящих данную службу в организациях Вооружённых Сил Российской </w:t>
      </w:r>
      <w:r w:rsidRPr="0036735F">
        <w:rPr>
          <w:rFonts w:ascii="Times New Roman" w:hAnsi="Times New Roman" w:cs="Times New Roman"/>
          <w:sz w:val="28"/>
          <w:szCs w:val="28"/>
        </w:rPr>
        <w:lastRenderedPageBreak/>
        <w:t>Федерации, других войск, воинских формирований и органов, - в 1,5 раза, что составляет 18 месяцев.</w:t>
      </w:r>
    </w:p>
    <w:p w:rsidR="009A0F09" w:rsidRDefault="009A0F09" w:rsidP="009A0F0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5F">
        <w:rPr>
          <w:rFonts w:ascii="Times New Roman" w:hAnsi="Times New Roman" w:cs="Times New Roman"/>
          <w:sz w:val="28"/>
          <w:szCs w:val="28"/>
        </w:rPr>
        <w:t>Замена гражданину военной службы по призыву альтернативной гражданской службой происходит по решению призывной комиссии.</w:t>
      </w:r>
    </w:p>
    <w:p w:rsidR="009A0F09" w:rsidRPr="00F271BE" w:rsidRDefault="009A0F09" w:rsidP="009A0F0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271BE">
        <w:rPr>
          <w:sz w:val="28"/>
          <w:szCs w:val="28"/>
        </w:rPr>
        <w:t>гражданин РФ мужского пола в возрасте от 18 до 27 лет, который подлежит военному призыву, имеет право на прохождение альтернативной службы, которая представляет собой специфическую трудовую деятельность на благо госуд</w:t>
      </w:r>
      <w:r>
        <w:rPr>
          <w:sz w:val="28"/>
          <w:szCs w:val="28"/>
        </w:rPr>
        <w:t>арства. С</w:t>
      </w:r>
      <w:r w:rsidRPr="00F271BE">
        <w:rPr>
          <w:sz w:val="28"/>
          <w:szCs w:val="28"/>
        </w:rPr>
        <w:t>уществует </w:t>
      </w:r>
      <w:r w:rsidRPr="00F271BE">
        <w:rPr>
          <w:b/>
          <w:bCs/>
          <w:sz w:val="28"/>
          <w:szCs w:val="28"/>
        </w:rPr>
        <w:t>65 профессий и 61 должность</w:t>
      </w:r>
      <w:r w:rsidRPr="00F271BE">
        <w:rPr>
          <w:sz w:val="28"/>
          <w:szCs w:val="28"/>
        </w:rPr>
        <w:t>, которая будет предложена призывнику вместо службы в армии.</w:t>
      </w:r>
      <w:r>
        <w:rPr>
          <w:sz w:val="28"/>
          <w:szCs w:val="28"/>
        </w:rPr>
        <w:t xml:space="preserve"> </w:t>
      </w:r>
      <w:r w:rsidRPr="00F271BE">
        <w:rPr>
          <w:sz w:val="28"/>
          <w:szCs w:val="28"/>
        </w:rPr>
        <w:t xml:space="preserve">Наиболее распространенными являются профессии в отраслях животноводства, промышленности, сельского хозяйства, медицины, образования. </w:t>
      </w:r>
      <w:proofErr w:type="gramStart"/>
      <w:r w:rsidRPr="00F271BE">
        <w:rPr>
          <w:sz w:val="28"/>
          <w:szCs w:val="28"/>
        </w:rPr>
        <w:t>«</w:t>
      </w:r>
      <w:proofErr w:type="spellStart"/>
      <w:r w:rsidRPr="00F271BE">
        <w:rPr>
          <w:sz w:val="28"/>
          <w:szCs w:val="28"/>
        </w:rPr>
        <w:t>Альтернативщик</w:t>
      </w:r>
      <w:proofErr w:type="spellEnd"/>
      <w:r w:rsidRPr="00F271BE">
        <w:rPr>
          <w:sz w:val="28"/>
          <w:szCs w:val="28"/>
        </w:rPr>
        <w:t>» может быть направлен на прохождение службы поваров, плотником, подсобным рабочим, садовником, санитаром, слесарем, столяром, трактористом, уборщиком</w:t>
      </w:r>
      <w:r>
        <w:rPr>
          <w:sz w:val="28"/>
          <w:szCs w:val="28"/>
        </w:rPr>
        <w:t>.</w:t>
      </w:r>
      <w:r w:rsidRPr="00F271BE">
        <w:rPr>
          <w:sz w:val="28"/>
          <w:szCs w:val="28"/>
        </w:rPr>
        <w:t xml:space="preserve"> </w:t>
      </w:r>
      <w:proofErr w:type="gramEnd"/>
    </w:p>
    <w:p w:rsidR="009A0F09" w:rsidRPr="00F271BE" w:rsidRDefault="009A0F09" w:rsidP="009A0F09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Контрольные вопросы</w:t>
      </w:r>
      <w:r w:rsidRPr="00F271BE">
        <w:rPr>
          <w:b/>
          <w:bCs/>
          <w:color w:val="000000"/>
          <w:sz w:val="28"/>
          <w:szCs w:val="28"/>
        </w:rPr>
        <w:t>:</w:t>
      </w:r>
    </w:p>
    <w:p w:rsidR="009A0F09" w:rsidRPr="00F271BE" w:rsidRDefault="009A0F09" w:rsidP="009A0F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271BE">
        <w:rPr>
          <w:color w:val="000000"/>
          <w:sz w:val="28"/>
          <w:szCs w:val="28"/>
        </w:rPr>
        <w:t>Что собой представляет альтернативная гражданская служба?</w:t>
      </w:r>
    </w:p>
    <w:p w:rsidR="009A0F09" w:rsidRPr="00F271BE" w:rsidRDefault="009A0F09" w:rsidP="009A0F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271BE">
        <w:rPr>
          <w:color w:val="000000"/>
          <w:sz w:val="28"/>
          <w:szCs w:val="28"/>
        </w:rPr>
        <w:t>Когда и почему предпринимались в России попытки организовать альтернативную службу?</w:t>
      </w:r>
    </w:p>
    <w:p w:rsidR="009A0F09" w:rsidRPr="00F271BE" w:rsidRDefault="009A0F09" w:rsidP="009A0F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271BE">
        <w:rPr>
          <w:color w:val="000000"/>
          <w:sz w:val="28"/>
          <w:szCs w:val="28"/>
        </w:rPr>
        <w:t>В каких случаях граждане получают возможность прохождения альтернативной службы?</w:t>
      </w:r>
    </w:p>
    <w:p w:rsidR="009A0F09" w:rsidRPr="00F271BE" w:rsidRDefault="009A0F09" w:rsidP="009A0F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271BE">
        <w:rPr>
          <w:color w:val="000000"/>
          <w:sz w:val="28"/>
          <w:szCs w:val="28"/>
        </w:rPr>
        <w:t>Сроки прохождения альтернативной службы?</w:t>
      </w:r>
    </w:p>
    <w:p w:rsidR="00FF331D" w:rsidRDefault="00FF331D"/>
    <w:sectPr w:rsidR="00FF331D" w:rsidSect="00FF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F31"/>
    <w:multiLevelType w:val="multilevel"/>
    <w:tmpl w:val="9422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A1BB3"/>
    <w:multiLevelType w:val="hybridMultilevel"/>
    <w:tmpl w:val="6F9C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72113"/>
    <w:multiLevelType w:val="multilevel"/>
    <w:tmpl w:val="FB8E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649E4"/>
    <w:multiLevelType w:val="multilevel"/>
    <w:tmpl w:val="E1CA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93923"/>
    <w:multiLevelType w:val="multilevel"/>
    <w:tmpl w:val="7AA4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03506"/>
    <w:multiLevelType w:val="multilevel"/>
    <w:tmpl w:val="B82E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3453F"/>
    <w:multiLevelType w:val="hybridMultilevel"/>
    <w:tmpl w:val="A24A75E4"/>
    <w:lvl w:ilvl="0" w:tplc="4016F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F12F4"/>
    <w:multiLevelType w:val="multilevel"/>
    <w:tmpl w:val="C2AE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F21A3"/>
    <w:multiLevelType w:val="multilevel"/>
    <w:tmpl w:val="62A8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F09"/>
    <w:rsid w:val="00000D69"/>
    <w:rsid w:val="000052CB"/>
    <w:rsid w:val="000062DE"/>
    <w:rsid w:val="00006524"/>
    <w:rsid w:val="00011FE4"/>
    <w:rsid w:val="000123D3"/>
    <w:rsid w:val="00012B39"/>
    <w:rsid w:val="000152CF"/>
    <w:rsid w:val="00016B72"/>
    <w:rsid w:val="00022A7D"/>
    <w:rsid w:val="0002394B"/>
    <w:rsid w:val="000247EA"/>
    <w:rsid w:val="000252AE"/>
    <w:rsid w:val="00027F71"/>
    <w:rsid w:val="000311F7"/>
    <w:rsid w:val="00044E1F"/>
    <w:rsid w:val="00045284"/>
    <w:rsid w:val="000466D0"/>
    <w:rsid w:val="000467C7"/>
    <w:rsid w:val="0005210C"/>
    <w:rsid w:val="00052904"/>
    <w:rsid w:val="0005313A"/>
    <w:rsid w:val="00056268"/>
    <w:rsid w:val="000654F5"/>
    <w:rsid w:val="000669E2"/>
    <w:rsid w:val="00066FA1"/>
    <w:rsid w:val="0007126B"/>
    <w:rsid w:val="00073803"/>
    <w:rsid w:val="00074106"/>
    <w:rsid w:val="0009009F"/>
    <w:rsid w:val="0009012A"/>
    <w:rsid w:val="00090DB1"/>
    <w:rsid w:val="00091271"/>
    <w:rsid w:val="0009742B"/>
    <w:rsid w:val="00097D26"/>
    <w:rsid w:val="000A2E6A"/>
    <w:rsid w:val="000A3AFE"/>
    <w:rsid w:val="000A3CC7"/>
    <w:rsid w:val="000A6442"/>
    <w:rsid w:val="000B0E54"/>
    <w:rsid w:val="000B146C"/>
    <w:rsid w:val="000B2F88"/>
    <w:rsid w:val="000B4DEE"/>
    <w:rsid w:val="000B63D6"/>
    <w:rsid w:val="000C0E53"/>
    <w:rsid w:val="000C12BA"/>
    <w:rsid w:val="000C22FF"/>
    <w:rsid w:val="000C7861"/>
    <w:rsid w:val="000D23A2"/>
    <w:rsid w:val="000D534F"/>
    <w:rsid w:val="000D6CBF"/>
    <w:rsid w:val="000D7657"/>
    <w:rsid w:val="000E3098"/>
    <w:rsid w:val="000F2442"/>
    <w:rsid w:val="000F397E"/>
    <w:rsid w:val="000F569D"/>
    <w:rsid w:val="00100342"/>
    <w:rsid w:val="001024E6"/>
    <w:rsid w:val="00103C0A"/>
    <w:rsid w:val="00107CD4"/>
    <w:rsid w:val="00107F57"/>
    <w:rsid w:val="00114793"/>
    <w:rsid w:val="00115101"/>
    <w:rsid w:val="00116B00"/>
    <w:rsid w:val="0012569C"/>
    <w:rsid w:val="00125CA7"/>
    <w:rsid w:val="00131225"/>
    <w:rsid w:val="001326CC"/>
    <w:rsid w:val="00132C29"/>
    <w:rsid w:val="00136632"/>
    <w:rsid w:val="00140BAA"/>
    <w:rsid w:val="00144556"/>
    <w:rsid w:val="00146828"/>
    <w:rsid w:val="001468CD"/>
    <w:rsid w:val="00147883"/>
    <w:rsid w:val="00147A10"/>
    <w:rsid w:val="00160480"/>
    <w:rsid w:val="001612B8"/>
    <w:rsid w:val="00161975"/>
    <w:rsid w:val="00163A76"/>
    <w:rsid w:val="00170B1F"/>
    <w:rsid w:val="0017141B"/>
    <w:rsid w:val="0017246D"/>
    <w:rsid w:val="00172B12"/>
    <w:rsid w:val="00172B4A"/>
    <w:rsid w:val="00174D3D"/>
    <w:rsid w:val="00176639"/>
    <w:rsid w:val="00181846"/>
    <w:rsid w:val="001818F1"/>
    <w:rsid w:val="00182BD3"/>
    <w:rsid w:val="00183B03"/>
    <w:rsid w:val="00184F83"/>
    <w:rsid w:val="00185566"/>
    <w:rsid w:val="00185B81"/>
    <w:rsid w:val="00190B0F"/>
    <w:rsid w:val="001919F2"/>
    <w:rsid w:val="00192F37"/>
    <w:rsid w:val="00193831"/>
    <w:rsid w:val="001945B9"/>
    <w:rsid w:val="00196CCF"/>
    <w:rsid w:val="00196FA9"/>
    <w:rsid w:val="001A0001"/>
    <w:rsid w:val="001A4EBD"/>
    <w:rsid w:val="001A5047"/>
    <w:rsid w:val="001A555F"/>
    <w:rsid w:val="001A5D80"/>
    <w:rsid w:val="001B10BF"/>
    <w:rsid w:val="001B597C"/>
    <w:rsid w:val="001B6103"/>
    <w:rsid w:val="001C2345"/>
    <w:rsid w:val="001C558B"/>
    <w:rsid w:val="001D144C"/>
    <w:rsid w:val="001D691E"/>
    <w:rsid w:val="001E141C"/>
    <w:rsid w:val="001E339B"/>
    <w:rsid w:val="001E60FF"/>
    <w:rsid w:val="001F21AC"/>
    <w:rsid w:val="001F6140"/>
    <w:rsid w:val="001F7AF3"/>
    <w:rsid w:val="0020180D"/>
    <w:rsid w:val="00205C49"/>
    <w:rsid w:val="002073FB"/>
    <w:rsid w:val="00212661"/>
    <w:rsid w:val="00213049"/>
    <w:rsid w:val="002172B9"/>
    <w:rsid w:val="00217822"/>
    <w:rsid w:val="00217C9F"/>
    <w:rsid w:val="00231451"/>
    <w:rsid w:val="00234301"/>
    <w:rsid w:val="00240CC0"/>
    <w:rsid w:val="00242277"/>
    <w:rsid w:val="002426AC"/>
    <w:rsid w:val="00245909"/>
    <w:rsid w:val="002469A3"/>
    <w:rsid w:val="00250783"/>
    <w:rsid w:val="0025135E"/>
    <w:rsid w:val="00251602"/>
    <w:rsid w:val="002520FE"/>
    <w:rsid w:val="002538FA"/>
    <w:rsid w:val="00255331"/>
    <w:rsid w:val="0025547C"/>
    <w:rsid w:val="00255848"/>
    <w:rsid w:val="0025791C"/>
    <w:rsid w:val="00263D64"/>
    <w:rsid w:val="00264EB1"/>
    <w:rsid w:val="002732C4"/>
    <w:rsid w:val="002736CC"/>
    <w:rsid w:val="0027446C"/>
    <w:rsid w:val="00274ABD"/>
    <w:rsid w:val="0027683D"/>
    <w:rsid w:val="0028281B"/>
    <w:rsid w:val="00286ECC"/>
    <w:rsid w:val="00286EE0"/>
    <w:rsid w:val="00290E06"/>
    <w:rsid w:val="002913AC"/>
    <w:rsid w:val="002931DA"/>
    <w:rsid w:val="002A0404"/>
    <w:rsid w:val="002A3265"/>
    <w:rsid w:val="002A4917"/>
    <w:rsid w:val="002B0C2C"/>
    <w:rsid w:val="002B3155"/>
    <w:rsid w:val="002B31A5"/>
    <w:rsid w:val="002B347F"/>
    <w:rsid w:val="002B5290"/>
    <w:rsid w:val="002B6790"/>
    <w:rsid w:val="002C2CCA"/>
    <w:rsid w:val="002C37CE"/>
    <w:rsid w:val="002D05B3"/>
    <w:rsid w:val="002D30E5"/>
    <w:rsid w:val="002D36CB"/>
    <w:rsid w:val="002D46D5"/>
    <w:rsid w:val="002D551A"/>
    <w:rsid w:val="002D7C09"/>
    <w:rsid w:val="002E055B"/>
    <w:rsid w:val="002E2349"/>
    <w:rsid w:val="002E2A90"/>
    <w:rsid w:val="002E3C0A"/>
    <w:rsid w:val="002E7A3F"/>
    <w:rsid w:val="002F3089"/>
    <w:rsid w:val="002F6117"/>
    <w:rsid w:val="002F6E7D"/>
    <w:rsid w:val="00302F22"/>
    <w:rsid w:val="00303B74"/>
    <w:rsid w:val="003056E0"/>
    <w:rsid w:val="00305908"/>
    <w:rsid w:val="00310844"/>
    <w:rsid w:val="0031582A"/>
    <w:rsid w:val="00316AD9"/>
    <w:rsid w:val="003175CC"/>
    <w:rsid w:val="00317AA8"/>
    <w:rsid w:val="0032340E"/>
    <w:rsid w:val="00326F18"/>
    <w:rsid w:val="00331291"/>
    <w:rsid w:val="00334F5C"/>
    <w:rsid w:val="003426B6"/>
    <w:rsid w:val="003431E0"/>
    <w:rsid w:val="00344448"/>
    <w:rsid w:val="00345D8F"/>
    <w:rsid w:val="00350429"/>
    <w:rsid w:val="0035058A"/>
    <w:rsid w:val="003517C8"/>
    <w:rsid w:val="00354300"/>
    <w:rsid w:val="00354E03"/>
    <w:rsid w:val="00355D70"/>
    <w:rsid w:val="00366995"/>
    <w:rsid w:val="00366DAA"/>
    <w:rsid w:val="0037505B"/>
    <w:rsid w:val="0037529C"/>
    <w:rsid w:val="00375533"/>
    <w:rsid w:val="00376CAE"/>
    <w:rsid w:val="003808AA"/>
    <w:rsid w:val="003818F5"/>
    <w:rsid w:val="00381D48"/>
    <w:rsid w:val="003841F2"/>
    <w:rsid w:val="0038429D"/>
    <w:rsid w:val="003870EA"/>
    <w:rsid w:val="003A0A4E"/>
    <w:rsid w:val="003A472D"/>
    <w:rsid w:val="003A5DA9"/>
    <w:rsid w:val="003A7857"/>
    <w:rsid w:val="003A792D"/>
    <w:rsid w:val="003B3EF7"/>
    <w:rsid w:val="003B42AD"/>
    <w:rsid w:val="003B5FD5"/>
    <w:rsid w:val="003B7641"/>
    <w:rsid w:val="003D1512"/>
    <w:rsid w:val="003D1B97"/>
    <w:rsid w:val="003D4921"/>
    <w:rsid w:val="003D6E93"/>
    <w:rsid w:val="003E3BE1"/>
    <w:rsid w:val="003F2829"/>
    <w:rsid w:val="003F3E9E"/>
    <w:rsid w:val="003F6187"/>
    <w:rsid w:val="003F627C"/>
    <w:rsid w:val="00400358"/>
    <w:rsid w:val="00403319"/>
    <w:rsid w:val="00405A41"/>
    <w:rsid w:val="00407BF3"/>
    <w:rsid w:val="00407E7E"/>
    <w:rsid w:val="004107EB"/>
    <w:rsid w:val="004111FC"/>
    <w:rsid w:val="00411FE8"/>
    <w:rsid w:val="004135A4"/>
    <w:rsid w:val="00415352"/>
    <w:rsid w:val="00415D58"/>
    <w:rsid w:val="00417C21"/>
    <w:rsid w:val="00417DB0"/>
    <w:rsid w:val="00425E85"/>
    <w:rsid w:val="00426312"/>
    <w:rsid w:val="0043496A"/>
    <w:rsid w:val="004352C0"/>
    <w:rsid w:val="0044043D"/>
    <w:rsid w:val="00440641"/>
    <w:rsid w:val="00440CD0"/>
    <w:rsid w:val="0044510C"/>
    <w:rsid w:val="004473BE"/>
    <w:rsid w:val="00452B70"/>
    <w:rsid w:val="004552D3"/>
    <w:rsid w:val="00456885"/>
    <w:rsid w:val="00463A33"/>
    <w:rsid w:val="00465583"/>
    <w:rsid w:val="004658BB"/>
    <w:rsid w:val="004666E3"/>
    <w:rsid w:val="0047360B"/>
    <w:rsid w:val="00473C6B"/>
    <w:rsid w:val="004764F1"/>
    <w:rsid w:val="00477A46"/>
    <w:rsid w:val="00480F61"/>
    <w:rsid w:val="00482D5D"/>
    <w:rsid w:val="0048395A"/>
    <w:rsid w:val="0049092C"/>
    <w:rsid w:val="00490990"/>
    <w:rsid w:val="00491553"/>
    <w:rsid w:val="0049176F"/>
    <w:rsid w:val="004932E3"/>
    <w:rsid w:val="004939E6"/>
    <w:rsid w:val="00493DBD"/>
    <w:rsid w:val="0049428D"/>
    <w:rsid w:val="004A014E"/>
    <w:rsid w:val="004A1E39"/>
    <w:rsid w:val="004A5E10"/>
    <w:rsid w:val="004A5F4D"/>
    <w:rsid w:val="004B1B16"/>
    <w:rsid w:val="004C220B"/>
    <w:rsid w:val="004C3409"/>
    <w:rsid w:val="004C4388"/>
    <w:rsid w:val="004C49BB"/>
    <w:rsid w:val="004C66C0"/>
    <w:rsid w:val="004D40EF"/>
    <w:rsid w:val="004D64B6"/>
    <w:rsid w:val="004D775D"/>
    <w:rsid w:val="004E098F"/>
    <w:rsid w:val="004E224B"/>
    <w:rsid w:val="004E2A53"/>
    <w:rsid w:val="004E31B7"/>
    <w:rsid w:val="004E5474"/>
    <w:rsid w:val="004E58CD"/>
    <w:rsid w:val="004E6704"/>
    <w:rsid w:val="004E7E19"/>
    <w:rsid w:val="004F17DA"/>
    <w:rsid w:val="004F2C62"/>
    <w:rsid w:val="004F39E8"/>
    <w:rsid w:val="004F412A"/>
    <w:rsid w:val="004F540D"/>
    <w:rsid w:val="004F5B80"/>
    <w:rsid w:val="005010D3"/>
    <w:rsid w:val="00502BEC"/>
    <w:rsid w:val="0050342C"/>
    <w:rsid w:val="00503E91"/>
    <w:rsid w:val="00504611"/>
    <w:rsid w:val="00505B36"/>
    <w:rsid w:val="005074D0"/>
    <w:rsid w:val="00510B48"/>
    <w:rsid w:val="005121E4"/>
    <w:rsid w:val="00512CC6"/>
    <w:rsid w:val="00515E76"/>
    <w:rsid w:val="00517473"/>
    <w:rsid w:val="00524E39"/>
    <w:rsid w:val="0052505B"/>
    <w:rsid w:val="00525911"/>
    <w:rsid w:val="00532BEB"/>
    <w:rsid w:val="00540A82"/>
    <w:rsid w:val="00550D29"/>
    <w:rsid w:val="005519C6"/>
    <w:rsid w:val="00553E8E"/>
    <w:rsid w:val="0055585E"/>
    <w:rsid w:val="00557C9F"/>
    <w:rsid w:val="0056206F"/>
    <w:rsid w:val="0056284B"/>
    <w:rsid w:val="00566B44"/>
    <w:rsid w:val="00572655"/>
    <w:rsid w:val="005814EA"/>
    <w:rsid w:val="005823F7"/>
    <w:rsid w:val="005840E7"/>
    <w:rsid w:val="00585918"/>
    <w:rsid w:val="005878D6"/>
    <w:rsid w:val="00591A06"/>
    <w:rsid w:val="005920CF"/>
    <w:rsid w:val="005929A9"/>
    <w:rsid w:val="00594C52"/>
    <w:rsid w:val="00595468"/>
    <w:rsid w:val="005A1D06"/>
    <w:rsid w:val="005B03EE"/>
    <w:rsid w:val="005B4080"/>
    <w:rsid w:val="005B5C0D"/>
    <w:rsid w:val="005B7B4C"/>
    <w:rsid w:val="005B7C84"/>
    <w:rsid w:val="005C7518"/>
    <w:rsid w:val="005D01A7"/>
    <w:rsid w:val="005D26C2"/>
    <w:rsid w:val="005D3516"/>
    <w:rsid w:val="005D5225"/>
    <w:rsid w:val="005D5577"/>
    <w:rsid w:val="005D785C"/>
    <w:rsid w:val="005E1399"/>
    <w:rsid w:val="005E1AE2"/>
    <w:rsid w:val="005E2754"/>
    <w:rsid w:val="005E3018"/>
    <w:rsid w:val="005E6BFA"/>
    <w:rsid w:val="005E6D7E"/>
    <w:rsid w:val="005E7BDE"/>
    <w:rsid w:val="005F28A0"/>
    <w:rsid w:val="005F796A"/>
    <w:rsid w:val="00601B64"/>
    <w:rsid w:val="00604613"/>
    <w:rsid w:val="00605CED"/>
    <w:rsid w:val="00605FC5"/>
    <w:rsid w:val="00607D2B"/>
    <w:rsid w:val="006108E4"/>
    <w:rsid w:val="00614AD6"/>
    <w:rsid w:val="00617C6D"/>
    <w:rsid w:val="00620306"/>
    <w:rsid w:val="0062469C"/>
    <w:rsid w:val="006341B8"/>
    <w:rsid w:val="006353BF"/>
    <w:rsid w:val="00635776"/>
    <w:rsid w:val="00641542"/>
    <w:rsid w:val="00645064"/>
    <w:rsid w:val="006459A0"/>
    <w:rsid w:val="00650029"/>
    <w:rsid w:val="0065244D"/>
    <w:rsid w:val="00653161"/>
    <w:rsid w:val="00654DA3"/>
    <w:rsid w:val="0065534E"/>
    <w:rsid w:val="006565C4"/>
    <w:rsid w:val="00660BE3"/>
    <w:rsid w:val="00664ABF"/>
    <w:rsid w:val="00666A06"/>
    <w:rsid w:val="006741D4"/>
    <w:rsid w:val="0067788B"/>
    <w:rsid w:val="006855C1"/>
    <w:rsid w:val="0068578B"/>
    <w:rsid w:val="00690729"/>
    <w:rsid w:val="0069360B"/>
    <w:rsid w:val="006951F8"/>
    <w:rsid w:val="00695E3C"/>
    <w:rsid w:val="006A0593"/>
    <w:rsid w:val="006A09EA"/>
    <w:rsid w:val="006A0E26"/>
    <w:rsid w:val="006A2A8B"/>
    <w:rsid w:val="006A2BA7"/>
    <w:rsid w:val="006A32B0"/>
    <w:rsid w:val="006A72AB"/>
    <w:rsid w:val="006B4393"/>
    <w:rsid w:val="006B536B"/>
    <w:rsid w:val="006B70C8"/>
    <w:rsid w:val="006C25B5"/>
    <w:rsid w:val="006C3579"/>
    <w:rsid w:val="006C3D24"/>
    <w:rsid w:val="006C4B4B"/>
    <w:rsid w:val="006C70A2"/>
    <w:rsid w:val="006C726B"/>
    <w:rsid w:val="006D0E48"/>
    <w:rsid w:val="006D0E97"/>
    <w:rsid w:val="006D1697"/>
    <w:rsid w:val="006D30E2"/>
    <w:rsid w:val="006D4796"/>
    <w:rsid w:val="006D4B2E"/>
    <w:rsid w:val="006D7DF7"/>
    <w:rsid w:val="006E1CD5"/>
    <w:rsid w:val="006E1F46"/>
    <w:rsid w:val="006E5361"/>
    <w:rsid w:val="006F0364"/>
    <w:rsid w:val="006F2949"/>
    <w:rsid w:val="006F3047"/>
    <w:rsid w:val="006F32EC"/>
    <w:rsid w:val="006F4618"/>
    <w:rsid w:val="006F4E0F"/>
    <w:rsid w:val="00705A42"/>
    <w:rsid w:val="00710B8A"/>
    <w:rsid w:val="00712226"/>
    <w:rsid w:val="0071261A"/>
    <w:rsid w:val="0071361F"/>
    <w:rsid w:val="00720319"/>
    <w:rsid w:val="007233A4"/>
    <w:rsid w:val="00730572"/>
    <w:rsid w:val="00731248"/>
    <w:rsid w:val="00733411"/>
    <w:rsid w:val="00733621"/>
    <w:rsid w:val="00733C12"/>
    <w:rsid w:val="00735691"/>
    <w:rsid w:val="00736B95"/>
    <w:rsid w:val="00737DDE"/>
    <w:rsid w:val="00750B8A"/>
    <w:rsid w:val="00754005"/>
    <w:rsid w:val="00755AEE"/>
    <w:rsid w:val="00760994"/>
    <w:rsid w:val="00760F2B"/>
    <w:rsid w:val="007622E0"/>
    <w:rsid w:val="0076328F"/>
    <w:rsid w:val="00763B76"/>
    <w:rsid w:val="0076596F"/>
    <w:rsid w:val="00771CE3"/>
    <w:rsid w:val="00772D7E"/>
    <w:rsid w:val="007763C9"/>
    <w:rsid w:val="007819AB"/>
    <w:rsid w:val="007822DB"/>
    <w:rsid w:val="00790516"/>
    <w:rsid w:val="00791F95"/>
    <w:rsid w:val="00796574"/>
    <w:rsid w:val="00796BC8"/>
    <w:rsid w:val="007A0131"/>
    <w:rsid w:val="007A0606"/>
    <w:rsid w:val="007A12D3"/>
    <w:rsid w:val="007A22A6"/>
    <w:rsid w:val="007A283D"/>
    <w:rsid w:val="007B3D0A"/>
    <w:rsid w:val="007B4779"/>
    <w:rsid w:val="007B481F"/>
    <w:rsid w:val="007B7723"/>
    <w:rsid w:val="007C2765"/>
    <w:rsid w:val="007C41A9"/>
    <w:rsid w:val="007C4398"/>
    <w:rsid w:val="007C5039"/>
    <w:rsid w:val="007C6308"/>
    <w:rsid w:val="007C6582"/>
    <w:rsid w:val="007D0892"/>
    <w:rsid w:val="007D703B"/>
    <w:rsid w:val="007E0F74"/>
    <w:rsid w:val="007E38B8"/>
    <w:rsid w:val="007E7010"/>
    <w:rsid w:val="007F0886"/>
    <w:rsid w:val="007F4706"/>
    <w:rsid w:val="007F4914"/>
    <w:rsid w:val="007F7086"/>
    <w:rsid w:val="007F70BE"/>
    <w:rsid w:val="00804F95"/>
    <w:rsid w:val="008119B7"/>
    <w:rsid w:val="00811F73"/>
    <w:rsid w:val="00814095"/>
    <w:rsid w:val="00814F80"/>
    <w:rsid w:val="008204D2"/>
    <w:rsid w:val="0082174F"/>
    <w:rsid w:val="008227AC"/>
    <w:rsid w:val="00825FF9"/>
    <w:rsid w:val="008266C8"/>
    <w:rsid w:val="00832674"/>
    <w:rsid w:val="008326B9"/>
    <w:rsid w:val="00835F8F"/>
    <w:rsid w:val="008367E6"/>
    <w:rsid w:val="008373D5"/>
    <w:rsid w:val="00844350"/>
    <w:rsid w:val="00844D5C"/>
    <w:rsid w:val="00846DC4"/>
    <w:rsid w:val="00850C48"/>
    <w:rsid w:val="008518EA"/>
    <w:rsid w:val="008551F3"/>
    <w:rsid w:val="00856A3F"/>
    <w:rsid w:val="00857130"/>
    <w:rsid w:val="00860AD8"/>
    <w:rsid w:val="0086545E"/>
    <w:rsid w:val="0086728C"/>
    <w:rsid w:val="00870BD4"/>
    <w:rsid w:val="008722CB"/>
    <w:rsid w:val="0087333C"/>
    <w:rsid w:val="00874DE9"/>
    <w:rsid w:val="008764FA"/>
    <w:rsid w:val="00882964"/>
    <w:rsid w:val="00885EBD"/>
    <w:rsid w:val="00887478"/>
    <w:rsid w:val="00887884"/>
    <w:rsid w:val="008910CA"/>
    <w:rsid w:val="0089435A"/>
    <w:rsid w:val="00894C03"/>
    <w:rsid w:val="0089696D"/>
    <w:rsid w:val="00896CFD"/>
    <w:rsid w:val="008A1DC6"/>
    <w:rsid w:val="008A5F24"/>
    <w:rsid w:val="008A65C3"/>
    <w:rsid w:val="008A6EB5"/>
    <w:rsid w:val="008B3EDA"/>
    <w:rsid w:val="008B587B"/>
    <w:rsid w:val="008B6A17"/>
    <w:rsid w:val="008C46FB"/>
    <w:rsid w:val="008C5096"/>
    <w:rsid w:val="008C6B61"/>
    <w:rsid w:val="008C7BB3"/>
    <w:rsid w:val="008D07CD"/>
    <w:rsid w:val="008D39F4"/>
    <w:rsid w:val="008D3EB8"/>
    <w:rsid w:val="008D6F9C"/>
    <w:rsid w:val="008E478C"/>
    <w:rsid w:val="008E53B9"/>
    <w:rsid w:val="008E640D"/>
    <w:rsid w:val="008F215D"/>
    <w:rsid w:val="008F7511"/>
    <w:rsid w:val="00900D6C"/>
    <w:rsid w:val="00903F3F"/>
    <w:rsid w:val="009066F0"/>
    <w:rsid w:val="00910282"/>
    <w:rsid w:val="00910317"/>
    <w:rsid w:val="00911A0E"/>
    <w:rsid w:val="00921A95"/>
    <w:rsid w:val="00926396"/>
    <w:rsid w:val="0092678E"/>
    <w:rsid w:val="00931A24"/>
    <w:rsid w:val="009462CA"/>
    <w:rsid w:val="00950576"/>
    <w:rsid w:val="009519C1"/>
    <w:rsid w:val="00955F2F"/>
    <w:rsid w:val="00956E11"/>
    <w:rsid w:val="00966BF2"/>
    <w:rsid w:val="0096729A"/>
    <w:rsid w:val="009731E1"/>
    <w:rsid w:val="009734C8"/>
    <w:rsid w:val="00976617"/>
    <w:rsid w:val="0097670A"/>
    <w:rsid w:val="00986421"/>
    <w:rsid w:val="00990091"/>
    <w:rsid w:val="0099206A"/>
    <w:rsid w:val="00993902"/>
    <w:rsid w:val="00997DF3"/>
    <w:rsid w:val="009A0F09"/>
    <w:rsid w:val="009A1F94"/>
    <w:rsid w:val="009A234E"/>
    <w:rsid w:val="009A2BA2"/>
    <w:rsid w:val="009A303C"/>
    <w:rsid w:val="009A7C52"/>
    <w:rsid w:val="009A7E29"/>
    <w:rsid w:val="009B408A"/>
    <w:rsid w:val="009B4A6D"/>
    <w:rsid w:val="009B4BB8"/>
    <w:rsid w:val="009B6847"/>
    <w:rsid w:val="009C2280"/>
    <w:rsid w:val="009C3F88"/>
    <w:rsid w:val="009C72B5"/>
    <w:rsid w:val="009C7983"/>
    <w:rsid w:val="009D215D"/>
    <w:rsid w:val="009D275F"/>
    <w:rsid w:val="009D6759"/>
    <w:rsid w:val="009E1A5B"/>
    <w:rsid w:val="009E241F"/>
    <w:rsid w:val="009E6E65"/>
    <w:rsid w:val="009F05C5"/>
    <w:rsid w:val="009F6F3F"/>
    <w:rsid w:val="00A0202D"/>
    <w:rsid w:val="00A02506"/>
    <w:rsid w:val="00A0308F"/>
    <w:rsid w:val="00A13BCE"/>
    <w:rsid w:val="00A13ED1"/>
    <w:rsid w:val="00A148A3"/>
    <w:rsid w:val="00A14E63"/>
    <w:rsid w:val="00A14F4A"/>
    <w:rsid w:val="00A15851"/>
    <w:rsid w:val="00A16181"/>
    <w:rsid w:val="00A161B1"/>
    <w:rsid w:val="00A16A29"/>
    <w:rsid w:val="00A16B32"/>
    <w:rsid w:val="00A20830"/>
    <w:rsid w:val="00A20AF6"/>
    <w:rsid w:val="00A21636"/>
    <w:rsid w:val="00A22FDF"/>
    <w:rsid w:val="00A23474"/>
    <w:rsid w:val="00A24F2F"/>
    <w:rsid w:val="00A26D86"/>
    <w:rsid w:val="00A33DBC"/>
    <w:rsid w:val="00A35C66"/>
    <w:rsid w:val="00A36934"/>
    <w:rsid w:val="00A36E00"/>
    <w:rsid w:val="00A439E6"/>
    <w:rsid w:val="00A45FE3"/>
    <w:rsid w:val="00A4605B"/>
    <w:rsid w:val="00A535A7"/>
    <w:rsid w:val="00A57102"/>
    <w:rsid w:val="00A57666"/>
    <w:rsid w:val="00A6043A"/>
    <w:rsid w:val="00A63B9E"/>
    <w:rsid w:val="00A64FD1"/>
    <w:rsid w:val="00A71A39"/>
    <w:rsid w:val="00A71A3C"/>
    <w:rsid w:val="00A830B1"/>
    <w:rsid w:val="00A85958"/>
    <w:rsid w:val="00A879DD"/>
    <w:rsid w:val="00A91788"/>
    <w:rsid w:val="00A92135"/>
    <w:rsid w:val="00A95CA7"/>
    <w:rsid w:val="00AA0A14"/>
    <w:rsid w:val="00AA258F"/>
    <w:rsid w:val="00AA40CD"/>
    <w:rsid w:val="00AA49FE"/>
    <w:rsid w:val="00AA5949"/>
    <w:rsid w:val="00AA7727"/>
    <w:rsid w:val="00AB444A"/>
    <w:rsid w:val="00AB4C6F"/>
    <w:rsid w:val="00AB5EBB"/>
    <w:rsid w:val="00AB6482"/>
    <w:rsid w:val="00AB685D"/>
    <w:rsid w:val="00AC2E54"/>
    <w:rsid w:val="00AC6588"/>
    <w:rsid w:val="00AD119D"/>
    <w:rsid w:val="00AD5F73"/>
    <w:rsid w:val="00AE4CA0"/>
    <w:rsid w:val="00AE6602"/>
    <w:rsid w:val="00AF31F6"/>
    <w:rsid w:val="00AF392A"/>
    <w:rsid w:val="00AF3B7B"/>
    <w:rsid w:val="00AF3E54"/>
    <w:rsid w:val="00B01ABC"/>
    <w:rsid w:val="00B01F05"/>
    <w:rsid w:val="00B02DA8"/>
    <w:rsid w:val="00B034CE"/>
    <w:rsid w:val="00B03EE3"/>
    <w:rsid w:val="00B07069"/>
    <w:rsid w:val="00B11C74"/>
    <w:rsid w:val="00B12A11"/>
    <w:rsid w:val="00B25912"/>
    <w:rsid w:val="00B2633E"/>
    <w:rsid w:val="00B27290"/>
    <w:rsid w:val="00B27AEB"/>
    <w:rsid w:val="00B31483"/>
    <w:rsid w:val="00B3210E"/>
    <w:rsid w:val="00B32172"/>
    <w:rsid w:val="00B32DCC"/>
    <w:rsid w:val="00B3472F"/>
    <w:rsid w:val="00B358C6"/>
    <w:rsid w:val="00B37F58"/>
    <w:rsid w:val="00B407ED"/>
    <w:rsid w:val="00B4353A"/>
    <w:rsid w:val="00B45D58"/>
    <w:rsid w:val="00B45FE4"/>
    <w:rsid w:val="00B460AF"/>
    <w:rsid w:val="00B518A0"/>
    <w:rsid w:val="00B576F0"/>
    <w:rsid w:val="00B67603"/>
    <w:rsid w:val="00B71196"/>
    <w:rsid w:val="00B74FBE"/>
    <w:rsid w:val="00B75ADA"/>
    <w:rsid w:val="00B82F60"/>
    <w:rsid w:val="00B86632"/>
    <w:rsid w:val="00B92086"/>
    <w:rsid w:val="00B94ACE"/>
    <w:rsid w:val="00B94EA2"/>
    <w:rsid w:val="00BA21EA"/>
    <w:rsid w:val="00BA3839"/>
    <w:rsid w:val="00BA3E99"/>
    <w:rsid w:val="00BA75C6"/>
    <w:rsid w:val="00BA7941"/>
    <w:rsid w:val="00BB0A6C"/>
    <w:rsid w:val="00BB29FA"/>
    <w:rsid w:val="00BB7B90"/>
    <w:rsid w:val="00BC139D"/>
    <w:rsid w:val="00BD06CD"/>
    <w:rsid w:val="00BD0D2F"/>
    <w:rsid w:val="00BD47DE"/>
    <w:rsid w:val="00BD4C6F"/>
    <w:rsid w:val="00BD6057"/>
    <w:rsid w:val="00BE17D8"/>
    <w:rsid w:val="00BE1F2B"/>
    <w:rsid w:val="00BE38D8"/>
    <w:rsid w:val="00BE52D8"/>
    <w:rsid w:val="00BF1094"/>
    <w:rsid w:val="00BF16A8"/>
    <w:rsid w:val="00BF2E7C"/>
    <w:rsid w:val="00BF350A"/>
    <w:rsid w:val="00BF45B0"/>
    <w:rsid w:val="00C0042A"/>
    <w:rsid w:val="00C01A80"/>
    <w:rsid w:val="00C04278"/>
    <w:rsid w:val="00C07DFC"/>
    <w:rsid w:val="00C1262F"/>
    <w:rsid w:val="00C1504C"/>
    <w:rsid w:val="00C17049"/>
    <w:rsid w:val="00C20EA0"/>
    <w:rsid w:val="00C2187D"/>
    <w:rsid w:val="00C2241E"/>
    <w:rsid w:val="00C24CEF"/>
    <w:rsid w:val="00C25626"/>
    <w:rsid w:val="00C27ED2"/>
    <w:rsid w:val="00C32E4E"/>
    <w:rsid w:val="00C33331"/>
    <w:rsid w:val="00C34242"/>
    <w:rsid w:val="00C3529D"/>
    <w:rsid w:val="00C366EB"/>
    <w:rsid w:val="00C36F8A"/>
    <w:rsid w:val="00C4207B"/>
    <w:rsid w:val="00C47940"/>
    <w:rsid w:val="00C50EDC"/>
    <w:rsid w:val="00C525BC"/>
    <w:rsid w:val="00C52A77"/>
    <w:rsid w:val="00C65952"/>
    <w:rsid w:val="00C70F5E"/>
    <w:rsid w:val="00C70F69"/>
    <w:rsid w:val="00C72EA5"/>
    <w:rsid w:val="00C74193"/>
    <w:rsid w:val="00C74E17"/>
    <w:rsid w:val="00C74F83"/>
    <w:rsid w:val="00C76AF6"/>
    <w:rsid w:val="00C81C95"/>
    <w:rsid w:val="00C8327E"/>
    <w:rsid w:val="00C83E4C"/>
    <w:rsid w:val="00C841B6"/>
    <w:rsid w:val="00C84765"/>
    <w:rsid w:val="00C86A8C"/>
    <w:rsid w:val="00C87072"/>
    <w:rsid w:val="00C8750C"/>
    <w:rsid w:val="00C8752B"/>
    <w:rsid w:val="00C91EBF"/>
    <w:rsid w:val="00C9225E"/>
    <w:rsid w:val="00C94062"/>
    <w:rsid w:val="00C94CB3"/>
    <w:rsid w:val="00C97EFE"/>
    <w:rsid w:val="00CA2A54"/>
    <w:rsid w:val="00CA6D45"/>
    <w:rsid w:val="00CA6E81"/>
    <w:rsid w:val="00CA701A"/>
    <w:rsid w:val="00CB301F"/>
    <w:rsid w:val="00CB39C3"/>
    <w:rsid w:val="00CB3A23"/>
    <w:rsid w:val="00CB47FF"/>
    <w:rsid w:val="00CC3929"/>
    <w:rsid w:val="00CC44A5"/>
    <w:rsid w:val="00CC551B"/>
    <w:rsid w:val="00CC625B"/>
    <w:rsid w:val="00CC6CB6"/>
    <w:rsid w:val="00CD301B"/>
    <w:rsid w:val="00CD4869"/>
    <w:rsid w:val="00CD7FCA"/>
    <w:rsid w:val="00CE0D6D"/>
    <w:rsid w:val="00CE1A0C"/>
    <w:rsid w:val="00CE6673"/>
    <w:rsid w:val="00CE7788"/>
    <w:rsid w:val="00CE7E41"/>
    <w:rsid w:val="00D040BC"/>
    <w:rsid w:val="00D04385"/>
    <w:rsid w:val="00D057DA"/>
    <w:rsid w:val="00D05F58"/>
    <w:rsid w:val="00D065C2"/>
    <w:rsid w:val="00D07F0F"/>
    <w:rsid w:val="00D116EA"/>
    <w:rsid w:val="00D1182F"/>
    <w:rsid w:val="00D12037"/>
    <w:rsid w:val="00D138E1"/>
    <w:rsid w:val="00D15D78"/>
    <w:rsid w:val="00D16627"/>
    <w:rsid w:val="00D23E37"/>
    <w:rsid w:val="00D26F58"/>
    <w:rsid w:val="00D275AB"/>
    <w:rsid w:val="00D30766"/>
    <w:rsid w:val="00D30902"/>
    <w:rsid w:val="00D310C1"/>
    <w:rsid w:val="00D41B1C"/>
    <w:rsid w:val="00D458FD"/>
    <w:rsid w:val="00D513D2"/>
    <w:rsid w:val="00D51EF6"/>
    <w:rsid w:val="00D52F07"/>
    <w:rsid w:val="00D5304D"/>
    <w:rsid w:val="00D57775"/>
    <w:rsid w:val="00D606C2"/>
    <w:rsid w:val="00D607C3"/>
    <w:rsid w:val="00D61017"/>
    <w:rsid w:val="00D626E3"/>
    <w:rsid w:val="00D6603D"/>
    <w:rsid w:val="00D672DA"/>
    <w:rsid w:val="00D72A23"/>
    <w:rsid w:val="00D74AE3"/>
    <w:rsid w:val="00D903ED"/>
    <w:rsid w:val="00D93498"/>
    <w:rsid w:val="00D97A0A"/>
    <w:rsid w:val="00DA34F0"/>
    <w:rsid w:val="00DA60B6"/>
    <w:rsid w:val="00DA760D"/>
    <w:rsid w:val="00DB366F"/>
    <w:rsid w:val="00DB4E04"/>
    <w:rsid w:val="00DB50DE"/>
    <w:rsid w:val="00DB5E5C"/>
    <w:rsid w:val="00DC1E3C"/>
    <w:rsid w:val="00DC1F48"/>
    <w:rsid w:val="00DC4B63"/>
    <w:rsid w:val="00DD1C25"/>
    <w:rsid w:val="00DD5D6D"/>
    <w:rsid w:val="00DD7670"/>
    <w:rsid w:val="00DE1899"/>
    <w:rsid w:val="00DE1FA8"/>
    <w:rsid w:val="00DE2423"/>
    <w:rsid w:val="00DE5EF6"/>
    <w:rsid w:val="00DE6498"/>
    <w:rsid w:val="00DF7E2F"/>
    <w:rsid w:val="00E069AE"/>
    <w:rsid w:val="00E1087F"/>
    <w:rsid w:val="00E12FEC"/>
    <w:rsid w:val="00E15DB9"/>
    <w:rsid w:val="00E17A90"/>
    <w:rsid w:val="00E2179B"/>
    <w:rsid w:val="00E24E6B"/>
    <w:rsid w:val="00E336EE"/>
    <w:rsid w:val="00E33E2F"/>
    <w:rsid w:val="00E345DE"/>
    <w:rsid w:val="00E35E51"/>
    <w:rsid w:val="00E37D2C"/>
    <w:rsid w:val="00E42ACE"/>
    <w:rsid w:val="00E4391A"/>
    <w:rsid w:val="00E4484F"/>
    <w:rsid w:val="00E50922"/>
    <w:rsid w:val="00E50F1A"/>
    <w:rsid w:val="00E57D39"/>
    <w:rsid w:val="00E61154"/>
    <w:rsid w:val="00E641F5"/>
    <w:rsid w:val="00E64D86"/>
    <w:rsid w:val="00E656FE"/>
    <w:rsid w:val="00E70373"/>
    <w:rsid w:val="00E70777"/>
    <w:rsid w:val="00E76F44"/>
    <w:rsid w:val="00E775EF"/>
    <w:rsid w:val="00E81D28"/>
    <w:rsid w:val="00E83F4E"/>
    <w:rsid w:val="00E846FC"/>
    <w:rsid w:val="00E864D4"/>
    <w:rsid w:val="00E86D0C"/>
    <w:rsid w:val="00E879DC"/>
    <w:rsid w:val="00E902F6"/>
    <w:rsid w:val="00E966A6"/>
    <w:rsid w:val="00E96AA2"/>
    <w:rsid w:val="00E96DA9"/>
    <w:rsid w:val="00E97759"/>
    <w:rsid w:val="00EA0A44"/>
    <w:rsid w:val="00EA0F34"/>
    <w:rsid w:val="00EA2145"/>
    <w:rsid w:val="00EA4617"/>
    <w:rsid w:val="00EA57A2"/>
    <w:rsid w:val="00EA7C20"/>
    <w:rsid w:val="00EB04A6"/>
    <w:rsid w:val="00EB1008"/>
    <w:rsid w:val="00EB3414"/>
    <w:rsid w:val="00EB45C2"/>
    <w:rsid w:val="00EB6B57"/>
    <w:rsid w:val="00EB6E54"/>
    <w:rsid w:val="00EC06A1"/>
    <w:rsid w:val="00EC5ADB"/>
    <w:rsid w:val="00EC5AE2"/>
    <w:rsid w:val="00EC6EA4"/>
    <w:rsid w:val="00ED0FC0"/>
    <w:rsid w:val="00ED3F7A"/>
    <w:rsid w:val="00ED628D"/>
    <w:rsid w:val="00ED6298"/>
    <w:rsid w:val="00EE086F"/>
    <w:rsid w:val="00EE0C99"/>
    <w:rsid w:val="00EE377B"/>
    <w:rsid w:val="00EE37D8"/>
    <w:rsid w:val="00EE741C"/>
    <w:rsid w:val="00EF19F8"/>
    <w:rsid w:val="00EF48CF"/>
    <w:rsid w:val="00EF4967"/>
    <w:rsid w:val="00EF6CFA"/>
    <w:rsid w:val="00EF7E06"/>
    <w:rsid w:val="00F024A9"/>
    <w:rsid w:val="00F03A25"/>
    <w:rsid w:val="00F04C1C"/>
    <w:rsid w:val="00F055D4"/>
    <w:rsid w:val="00F104A5"/>
    <w:rsid w:val="00F10717"/>
    <w:rsid w:val="00F14D14"/>
    <w:rsid w:val="00F231F4"/>
    <w:rsid w:val="00F237EC"/>
    <w:rsid w:val="00F24795"/>
    <w:rsid w:val="00F27CC5"/>
    <w:rsid w:val="00F27D62"/>
    <w:rsid w:val="00F317B1"/>
    <w:rsid w:val="00F32CFD"/>
    <w:rsid w:val="00F33704"/>
    <w:rsid w:val="00F40639"/>
    <w:rsid w:val="00F416CC"/>
    <w:rsid w:val="00F4207D"/>
    <w:rsid w:val="00F42A39"/>
    <w:rsid w:val="00F44E3B"/>
    <w:rsid w:val="00F45813"/>
    <w:rsid w:val="00F503EE"/>
    <w:rsid w:val="00F5682C"/>
    <w:rsid w:val="00F60F7B"/>
    <w:rsid w:val="00F64565"/>
    <w:rsid w:val="00F64802"/>
    <w:rsid w:val="00F65FF4"/>
    <w:rsid w:val="00F6691D"/>
    <w:rsid w:val="00F67566"/>
    <w:rsid w:val="00F718FC"/>
    <w:rsid w:val="00F75D18"/>
    <w:rsid w:val="00F76E80"/>
    <w:rsid w:val="00F8082D"/>
    <w:rsid w:val="00F8384A"/>
    <w:rsid w:val="00F849F7"/>
    <w:rsid w:val="00F87400"/>
    <w:rsid w:val="00F9005D"/>
    <w:rsid w:val="00F90A62"/>
    <w:rsid w:val="00F9263E"/>
    <w:rsid w:val="00F92910"/>
    <w:rsid w:val="00F94D4F"/>
    <w:rsid w:val="00F952BA"/>
    <w:rsid w:val="00F954EA"/>
    <w:rsid w:val="00FA603E"/>
    <w:rsid w:val="00FA7378"/>
    <w:rsid w:val="00FB1FAA"/>
    <w:rsid w:val="00FB2A0F"/>
    <w:rsid w:val="00FB2CE4"/>
    <w:rsid w:val="00FB4CB1"/>
    <w:rsid w:val="00FB6FEC"/>
    <w:rsid w:val="00FC2311"/>
    <w:rsid w:val="00FC7854"/>
    <w:rsid w:val="00FD0D0D"/>
    <w:rsid w:val="00FD31E4"/>
    <w:rsid w:val="00FD51B5"/>
    <w:rsid w:val="00FD5710"/>
    <w:rsid w:val="00FD6759"/>
    <w:rsid w:val="00FE1E8E"/>
    <w:rsid w:val="00FE31F9"/>
    <w:rsid w:val="00FE47A2"/>
    <w:rsid w:val="00FE5446"/>
    <w:rsid w:val="00FE5AFD"/>
    <w:rsid w:val="00FE6954"/>
    <w:rsid w:val="00FE6BDC"/>
    <w:rsid w:val="00FE7CC6"/>
    <w:rsid w:val="00FF0980"/>
    <w:rsid w:val="00FF15D8"/>
    <w:rsid w:val="00FF331D"/>
    <w:rsid w:val="00FF4CCD"/>
    <w:rsid w:val="00FF72DC"/>
    <w:rsid w:val="00FF756F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09"/>
  </w:style>
  <w:style w:type="paragraph" w:styleId="3">
    <w:name w:val="heading 3"/>
    <w:basedOn w:val="a"/>
    <w:next w:val="a"/>
    <w:link w:val="30"/>
    <w:uiPriority w:val="9"/>
    <w:unhideWhenUsed/>
    <w:qFormat/>
    <w:rsid w:val="009A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A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A0F0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9A0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A0F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3354</Words>
  <Characters>19122</Characters>
  <Application>Microsoft Office Word</Application>
  <DocSecurity>0</DocSecurity>
  <Lines>159</Lines>
  <Paragraphs>44</Paragraphs>
  <ScaleCrop>false</ScaleCrop>
  <Company/>
  <LinksUpToDate>false</LinksUpToDate>
  <CharactersWithSpaces>22432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2021-10-26T11:20:00Z</dcterms:created>
  <dcterms:modified xsi:type="dcterms:W3CDTF">2021-10-26T11:21:00Z</dcterms:modified>
</cp:coreProperties>
</file>