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4F" w:rsidRDefault="007B764F" w:rsidP="007B764F">
      <w:pPr>
        <w:pStyle w:val="Default"/>
        <w:ind w:firstLine="709"/>
        <w:jc w:val="center"/>
        <w:rPr>
          <w:b/>
          <w:bCs/>
          <w:iCs/>
          <w:sz w:val="26"/>
          <w:szCs w:val="26"/>
        </w:rPr>
      </w:pPr>
      <w:r w:rsidRPr="007B764F">
        <w:rPr>
          <w:b/>
          <w:bCs/>
          <w:iCs/>
          <w:sz w:val="26"/>
          <w:szCs w:val="26"/>
        </w:rPr>
        <w:t>Пенсии по инвалидности</w:t>
      </w:r>
    </w:p>
    <w:p w:rsidR="007B764F" w:rsidRPr="007B764F" w:rsidRDefault="007B764F" w:rsidP="007B764F">
      <w:pPr>
        <w:pStyle w:val="Default"/>
        <w:ind w:firstLine="709"/>
        <w:jc w:val="center"/>
        <w:rPr>
          <w:sz w:val="26"/>
          <w:szCs w:val="26"/>
        </w:rPr>
      </w:pPr>
    </w:p>
    <w:p w:rsidR="007B764F" w:rsidRPr="007B764F" w:rsidRDefault="007B764F" w:rsidP="007B764F">
      <w:pPr>
        <w:pStyle w:val="Default"/>
        <w:ind w:firstLine="709"/>
        <w:jc w:val="both"/>
        <w:rPr>
          <w:sz w:val="26"/>
          <w:szCs w:val="26"/>
        </w:rPr>
      </w:pPr>
      <w:r w:rsidRPr="007B764F">
        <w:rPr>
          <w:iCs/>
          <w:sz w:val="26"/>
          <w:szCs w:val="26"/>
        </w:rPr>
        <w:t xml:space="preserve">Инвалид </w:t>
      </w:r>
      <w:r w:rsidRPr="007B764F">
        <w:rPr>
          <w:sz w:val="26"/>
          <w:szCs w:val="26"/>
        </w:rPr>
        <w:t xml:space="preserve"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7B764F" w:rsidRPr="007B764F" w:rsidRDefault="007B764F" w:rsidP="007B764F">
      <w:pPr>
        <w:pStyle w:val="Default"/>
        <w:ind w:firstLine="709"/>
        <w:jc w:val="both"/>
        <w:rPr>
          <w:sz w:val="26"/>
          <w:szCs w:val="26"/>
        </w:rPr>
      </w:pPr>
      <w:r w:rsidRPr="007B764F">
        <w:rPr>
          <w:iCs/>
          <w:sz w:val="26"/>
          <w:szCs w:val="26"/>
        </w:rPr>
        <w:t xml:space="preserve">Ограничение жизнедеятельности </w:t>
      </w:r>
      <w:r w:rsidRPr="007B764F">
        <w:rPr>
          <w:sz w:val="26"/>
          <w:szCs w:val="26"/>
        </w:rPr>
        <w:t xml:space="preserve">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sz w:val="26"/>
          <w:szCs w:val="26"/>
        </w:rPr>
        <w:t>В зависимости от степени расстройства функций организма лицам, признанным инвалидами, устанавливается группа инвалидности,</w:t>
      </w:r>
      <w:r>
        <w:rPr>
          <w:sz w:val="26"/>
          <w:szCs w:val="26"/>
        </w:rPr>
        <w:t xml:space="preserve"> </w:t>
      </w:r>
      <w:r w:rsidRPr="007B764F">
        <w:rPr>
          <w:color w:val="auto"/>
          <w:sz w:val="26"/>
          <w:szCs w:val="26"/>
        </w:rPr>
        <w:t xml:space="preserve">а лицам в возрасте до 18 лет устанавливается категория «ребенок-инвалид».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7B764F">
        <w:rPr>
          <w:color w:val="auto"/>
          <w:sz w:val="26"/>
          <w:szCs w:val="26"/>
        </w:rPr>
        <w:t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ограничениях жизнедеятельности, нарушенных функциях организма и степени утраты профессиональной трудоспособности инвалида, о проводимых реабилитационных или реабилитационных мероприятиях, производимых инвалиду денежных выплатах и об иных мерах социальной защиты, а также в целях использования содержащихся в</w:t>
      </w:r>
      <w:proofErr w:type="gramEnd"/>
      <w:r w:rsidRPr="007B764F">
        <w:rPr>
          <w:color w:val="auto"/>
          <w:sz w:val="26"/>
          <w:szCs w:val="26"/>
        </w:rPr>
        <w:t xml:space="preserve"> </w:t>
      </w:r>
      <w:proofErr w:type="gramStart"/>
      <w:r w:rsidRPr="007B764F">
        <w:rPr>
          <w:color w:val="auto"/>
          <w:sz w:val="26"/>
          <w:szCs w:val="26"/>
        </w:rPr>
        <w:t>нем</w:t>
      </w:r>
      <w:proofErr w:type="gramEnd"/>
      <w:r w:rsidRPr="007B764F">
        <w:rPr>
          <w:color w:val="auto"/>
          <w:sz w:val="26"/>
          <w:szCs w:val="26"/>
        </w:rPr>
        <w:t xml:space="preserve"> сведений для предоставления государственных и муниципальных услу</w:t>
      </w:r>
      <w:r>
        <w:rPr>
          <w:color w:val="auto"/>
          <w:sz w:val="26"/>
          <w:szCs w:val="26"/>
        </w:rPr>
        <w:t>г</w:t>
      </w:r>
      <w:r w:rsidRPr="007B764F">
        <w:rPr>
          <w:color w:val="auto"/>
          <w:sz w:val="26"/>
          <w:szCs w:val="26"/>
        </w:rPr>
        <w:t xml:space="preserve">, и в иных случаях, установленных законодательством Российской Федерации.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Оператором федерального реестра инвалидов является Пенсионный фонд Российской Федерации.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iCs/>
          <w:color w:val="auto"/>
          <w:sz w:val="26"/>
          <w:szCs w:val="26"/>
        </w:rPr>
        <w:t xml:space="preserve">Пенсия по инвалидности </w:t>
      </w:r>
      <w:r w:rsidRPr="007B764F">
        <w:rPr>
          <w:color w:val="auto"/>
          <w:sz w:val="26"/>
          <w:szCs w:val="26"/>
        </w:rPr>
        <w:t xml:space="preserve">– это ежемесячная алиментарная денежная выплата </w:t>
      </w:r>
      <w:proofErr w:type="gramStart"/>
      <w:r w:rsidRPr="007B764F">
        <w:rPr>
          <w:color w:val="auto"/>
          <w:sz w:val="26"/>
          <w:szCs w:val="26"/>
        </w:rPr>
        <w:t>нуждающемуся</w:t>
      </w:r>
      <w:proofErr w:type="gramEnd"/>
      <w:r w:rsidRPr="007B764F">
        <w:rPr>
          <w:color w:val="auto"/>
          <w:sz w:val="26"/>
          <w:szCs w:val="26"/>
        </w:rPr>
        <w:t xml:space="preserve">, имеющему стойкое расстройство функций организма, с целью его содержания на условиях, в порядке и размерах, установленных законодательством.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Основание для назначения – факт инвалидности, установленный органом медико-социальной экспертизы (МСЭ). Пенсии подразделяются </w:t>
      </w:r>
      <w:proofErr w:type="gramStart"/>
      <w:r w:rsidRPr="007B764F">
        <w:rPr>
          <w:color w:val="auto"/>
          <w:sz w:val="26"/>
          <w:szCs w:val="26"/>
        </w:rPr>
        <w:t>на</w:t>
      </w:r>
      <w:proofErr w:type="gramEnd"/>
      <w:r w:rsidRPr="007B764F">
        <w:rPr>
          <w:color w:val="auto"/>
          <w:sz w:val="26"/>
          <w:szCs w:val="26"/>
        </w:rPr>
        <w:t xml:space="preserve"> страховые и государственные. Страховая пенсия по инвалидности устанавливается независимо от причины инвалидности, продолжительности страхового стажа, продолжения инвалидом трудовой деятельности, а также от того, наступила инвалидность в период работы, до поступления на работу или после прекращения работы. В случае полного отсутствия у инвалида страхового стажа устанавливается социальная пенсия по инвалидности в соответствии с ФЗ « О государственном пенсионном обеспечении в РФ». Исчисление страховых пенсий по инвалидности осуществляется комбинированным способом, что обусловлено их структурой (фиксированный и переменный элементы). Размеры государственных пенсий по инвалидности определяются по разным правилам для разных категорий граждан.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7B764F">
        <w:rPr>
          <w:color w:val="auto"/>
          <w:sz w:val="26"/>
          <w:szCs w:val="26"/>
        </w:rPr>
        <w:t>Большинство разновидностей пенсий по инвалидности исчисляется в зависимости от следующих обстоятельств: причины инвалидности; группы инвалидности; характера деятельности до признания инвалидом; наличия и количества иждивенцев, которые находятся на содержании инвалида; способа привлечения к исполнению военной службы (по призыву, по контракту); характера заболевания (лучевая болезнь, инвалидность вследствие катастрофы на ЧАЭС); разновидность пенсии по инвалидности (социальные пенсии и пенсии госслужащим);</w:t>
      </w:r>
      <w:proofErr w:type="gramEnd"/>
      <w:r w:rsidRPr="007B764F">
        <w:rPr>
          <w:color w:val="auto"/>
          <w:sz w:val="26"/>
          <w:szCs w:val="26"/>
        </w:rPr>
        <w:t xml:space="preserve"> возраста (ребенок-инвалид в возрасте до 18 лет).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lastRenderedPageBreak/>
        <w:t xml:space="preserve">Для военнослужащих учитываются: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1) статус служащего (служба по призыву или по контракту);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2) причины инвалидности (военная травма или заболевание, полученное в период службы);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3) группа инвалидности.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Пенсии военнослужащим определяются относительным способом (в процентах) с использованием разных расчетных показателей: для призывников – это величина государственной социальной пенсии по возрасту; для контрактников – суммы денежного довольствия (оклад по должности, оклад за воинское или специальное </w:t>
      </w:r>
      <w:r>
        <w:rPr>
          <w:color w:val="auto"/>
          <w:sz w:val="26"/>
          <w:szCs w:val="26"/>
        </w:rPr>
        <w:t>зва</w:t>
      </w:r>
      <w:r w:rsidRPr="007B764F">
        <w:rPr>
          <w:color w:val="auto"/>
          <w:sz w:val="26"/>
          <w:szCs w:val="26"/>
        </w:rPr>
        <w:t xml:space="preserve">ние, процентная надбавка за выслугу лет). Так же исчисляется пенсия по инвалидности космонавтам. 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sz w:val="26"/>
          <w:szCs w:val="26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B764F">
        <w:rPr>
          <w:sz w:val="26"/>
          <w:szCs w:val="26"/>
        </w:rPr>
        <w:t>контролю за</w:t>
      </w:r>
      <w:proofErr w:type="gramEnd"/>
      <w:r w:rsidRPr="007B764F">
        <w:rPr>
          <w:sz w:val="26"/>
          <w:szCs w:val="26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>
        <w:rPr>
          <w:sz w:val="26"/>
          <w:szCs w:val="26"/>
        </w:rPr>
        <w:t>.</w:t>
      </w:r>
    </w:p>
    <w:p w:rsidR="007B764F" w:rsidRPr="007B764F" w:rsidRDefault="007B764F" w:rsidP="007B76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B764F">
        <w:rPr>
          <w:color w:val="auto"/>
          <w:sz w:val="26"/>
          <w:szCs w:val="26"/>
        </w:rPr>
        <w:t xml:space="preserve">Другие государственные пенсии по инвалидности исчисляются в процентном отношении к величине государственной социальной пенсии по возрасту. </w:t>
      </w:r>
    </w:p>
    <w:p w:rsidR="00413D79" w:rsidRPr="007B764F" w:rsidRDefault="00413D79" w:rsidP="007B76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13D79" w:rsidRPr="007B764F" w:rsidSect="0041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4F"/>
    <w:rsid w:val="00413D79"/>
    <w:rsid w:val="007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2021-10-13T06:15:00Z</dcterms:created>
  <dcterms:modified xsi:type="dcterms:W3CDTF">2021-10-13T06:19:00Z</dcterms:modified>
</cp:coreProperties>
</file>