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FD" w:rsidRPr="00CF07FD" w:rsidRDefault="0039683E" w:rsidP="00FF10A8">
      <w:pPr>
        <w:jc w:val="center"/>
        <w:rPr>
          <w:rFonts w:ascii="Times New Roman" w:hAnsi="Times New Roman" w:cs="Times New Roman"/>
          <w:sz w:val="28"/>
          <w:szCs w:val="28"/>
          <w:lang w:eastAsia="ru-RU"/>
        </w:rPr>
      </w:pPr>
      <w:r w:rsidRPr="00CF07FD">
        <w:rPr>
          <w:rFonts w:ascii="Times New Roman" w:hAnsi="Times New Roman" w:cs="Times New Roman"/>
          <w:sz w:val="28"/>
          <w:szCs w:val="28"/>
          <w:lang w:eastAsia="ru-RU"/>
        </w:rPr>
        <w:t>28.09.2021 Делопроизводство и режим секретности</w:t>
      </w:r>
      <w:r w:rsidR="00CF07FD" w:rsidRPr="00CF07FD">
        <w:rPr>
          <w:rFonts w:ascii="Times New Roman" w:hAnsi="Times New Roman" w:cs="Times New Roman"/>
          <w:sz w:val="28"/>
          <w:szCs w:val="28"/>
          <w:lang w:eastAsia="ru-RU"/>
        </w:rPr>
        <w:t>.</w:t>
      </w:r>
    </w:p>
    <w:p w:rsidR="0039683E" w:rsidRPr="00CF07FD" w:rsidRDefault="00CF07FD" w:rsidP="0039683E">
      <w:pPr>
        <w:jc w:val="both"/>
        <w:rPr>
          <w:rFonts w:ascii="Times New Roman" w:hAnsi="Times New Roman" w:cs="Times New Roman"/>
          <w:sz w:val="28"/>
          <w:szCs w:val="28"/>
          <w:lang w:eastAsia="ru-RU"/>
        </w:rPr>
      </w:pPr>
      <w:proofErr w:type="spellStart"/>
      <w:r w:rsidRPr="00CF07FD">
        <w:rPr>
          <w:rFonts w:ascii="Times New Roman" w:hAnsi="Times New Roman" w:cs="Times New Roman"/>
          <w:sz w:val="28"/>
          <w:szCs w:val="28"/>
          <w:lang w:eastAsia="ru-RU"/>
        </w:rPr>
        <w:t>Табакова</w:t>
      </w:r>
      <w:proofErr w:type="spellEnd"/>
      <w:r w:rsidRPr="00CF07FD">
        <w:rPr>
          <w:rFonts w:ascii="Times New Roman" w:hAnsi="Times New Roman" w:cs="Times New Roman"/>
          <w:sz w:val="28"/>
          <w:szCs w:val="28"/>
          <w:lang w:eastAsia="ru-RU"/>
        </w:rPr>
        <w:t xml:space="preserve"> А.М., 89539648953</w:t>
      </w:r>
    </w:p>
    <w:p w:rsidR="00CF07FD" w:rsidRDefault="00CF07FD" w:rsidP="0039683E">
      <w:pPr>
        <w:jc w:val="both"/>
        <w:rPr>
          <w:rFonts w:ascii="Times New Roman" w:hAnsi="Times New Roman" w:cs="Times New Roman"/>
          <w:sz w:val="28"/>
          <w:szCs w:val="28"/>
          <w:lang w:eastAsia="ru-RU"/>
        </w:rPr>
      </w:pPr>
      <w:r w:rsidRPr="00CF07FD">
        <w:rPr>
          <w:rFonts w:ascii="Times New Roman" w:hAnsi="Times New Roman" w:cs="Times New Roman"/>
          <w:b/>
          <w:sz w:val="28"/>
          <w:szCs w:val="28"/>
          <w:lang w:eastAsia="ru-RU"/>
        </w:rPr>
        <w:t>Задание: 1.</w:t>
      </w:r>
      <w:r>
        <w:rPr>
          <w:rFonts w:ascii="Times New Roman" w:hAnsi="Times New Roman" w:cs="Times New Roman"/>
          <w:sz w:val="28"/>
          <w:szCs w:val="28"/>
          <w:lang w:eastAsia="ru-RU"/>
        </w:rPr>
        <w:t xml:space="preserve"> Сделать конспект вопроса </w:t>
      </w:r>
      <w:r w:rsidR="00FF10A8">
        <w:rPr>
          <w:rFonts w:ascii="Times New Roman" w:hAnsi="Times New Roman" w:cs="Times New Roman"/>
          <w:sz w:val="28"/>
          <w:szCs w:val="28"/>
          <w:lang w:eastAsia="ru-RU"/>
        </w:rPr>
        <w:t>«</w:t>
      </w:r>
      <w:r>
        <w:rPr>
          <w:rFonts w:ascii="Times New Roman" w:hAnsi="Times New Roman" w:cs="Times New Roman"/>
          <w:sz w:val="28"/>
          <w:szCs w:val="28"/>
          <w:lang w:eastAsia="ru-RU"/>
        </w:rPr>
        <w:t>Бланки и требования к их оформлению</w:t>
      </w:r>
      <w:r w:rsidR="00FF10A8">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CF07FD" w:rsidRDefault="00CF07FD" w:rsidP="00CF07FD">
      <w:pPr>
        <w:ind w:firstLine="1134"/>
        <w:jc w:val="both"/>
        <w:rPr>
          <w:rFonts w:ascii="Times New Roman" w:hAnsi="Times New Roman" w:cs="Times New Roman"/>
          <w:sz w:val="28"/>
          <w:szCs w:val="28"/>
          <w:lang w:eastAsia="ru-RU"/>
        </w:rPr>
      </w:pPr>
      <w:r w:rsidRPr="00CF07FD">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На листе А</w:t>
      </w:r>
      <w:proofErr w:type="gramStart"/>
      <w:r>
        <w:rPr>
          <w:rFonts w:ascii="Times New Roman" w:hAnsi="Times New Roman" w:cs="Times New Roman"/>
          <w:sz w:val="28"/>
          <w:szCs w:val="28"/>
          <w:lang w:eastAsia="ru-RU"/>
        </w:rPr>
        <w:t>4</w:t>
      </w:r>
      <w:proofErr w:type="gramEnd"/>
      <w:r>
        <w:rPr>
          <w:rFonts w:ascii="Times New Roman" w:hAnsi="Times New Roman" w:cs="Times New Roman"/>
          <w:sz w:val="28"/>
          <w:szCs w:val="28"/>
          <w:lang w:eastAsia="ru-RU"/>
        </w:rPr>
        <w:t xml:space="preserve"> письменно составить </w:t>
      </w:r>
      <w:r w:rsidRPr="00CF07FD">
        <w:rPr>
          <w:rFonts w:ascii="Times New Roman" w:hAnsi="Times New Roman" w:cs="Times New Roman"/>
          <w:b/>
          <w:sz w:val="28"/>
          <w:szCs w:val="28"/>
          <w:lang w:eastAsia="ru-RU"/>
        </w:rPr>
        <w:t>два бланка</w:t>
      </w:r>
      <w:r>
        <w:rPr>
          <w:rFonts w:ascii="Times New Roman" w:hAnsi="Times New Roman" w:cs="Times New Roman"/>
          <w:sz w:val="28"/>
          <w:szCs w:val="28"/>
          <w:lang w:eastAsia="ru-RU"/>
        </w:rPr>
        <w:t xml:space="preserve"> Юридического полицейского колледжа (один </w:t>
      </w:r>
      <w:r w:rsidRPr="00FF10A8">
        <w:rPr>
          <w:rFonts w:ascii="Times New Roman" w:hAnsi="Times New Roman" w:cs="Times New Roman"/>
          <w:b/>
          <w:sz w:val="28"/>
          <w:szCs w:val="28"/>
          <w:lang w:eastAsia="ru-RU"/>
        </w:rPr>
        <w:t>бланк письма</w:t>
      </w:r>
      <w:r>
        <w:rPr>
          <w:rFonts w:ascii="Times New Roman" w:hAnsi="Times New Roman" w:cs="Times New Roman"/>
          <w:sz w:val="28"/>
          <w:szCs w:val="28"/>
          <w:lang w:eastAsia="ru-RU"/>
        </w:rPr>
        <w:t xml:space="preserve">, второй </w:t>
      </w:r>
      <w:r w:rsidRPr="00FF10A8">
        <w:rPr>
          <w:rFonts w:ascii="Times New Roman" w:hAnsi="Times New Roman" w:cs="Times New Roman"/>
          <w:b/>
          <w:sz w:val="28"/>
          <w:szCs w:val="28"/>
          <w:lang w:eastAsia="ru-RU"/>
        </w:rPr>
        <w:t>общий бланк</w:t>
      </w:r>
      <w:r>
        <w:rPr>
          <w:rFonts w:ascii="Times New Roman" w:hAnsi="Times New Roman" w:cs="Times New Roman"/>
          <w:sz w:val="28"/>
          <w:szCs w:val="28"/>
          <w:lang w:eastAsia="ru-RU"/>
        </w:rPr>
        <w:t xml:space="preserve"> или </w:t>
      </w:r>
      <w:r w:rsidRPr="00FF10A8">
        <w:rPr>
          <w:rFonts w:ascii="Times New Roman" w:hAnsi="Times New Roman" w:cs="Times New Roman"/>
          <w:b/>
          <w:sz w:val="28"/>
          <w:szCs w:val="28"/>
          <w:lang w:eastAsia="ru-RU"/>
        </w:rPr>
        <w:t>бланк конкретного вида документа</w:t>
      </w:r>
      <w:r>
        <w:rPr>
          <w:rFonts w:ascii="Times New Roman" w:hAnsi="Times New Roman" w:cs="Times New Roman"/>
          <w:sz w:val="28"/>
          <w:szCs w:val="28"/>
          <w:lang w:eastAsia="ru-RU"/>
        </w:rPr>
        <w:t>, любого – протокола, приказа, справки, акта…). Учесть расположение реквизитов. На компьютере делать не нужно, это индивидуальная работа, у каждого должен получиться СВОЙ бланк, «командную» работу я уже проверяла, когда вся группа распечатала один и тот же бланк</w:t>
      </w:r>
      <w:r w:rsidR="00FF10A8">
        <w:rPr>
          <w:rFonts w:ascii="Times New Roman" w:hAnsi="Times New Roman" w:cs="Times New Roman"/>
          <w:sz w:val="28"/>
          <w:szCs w:val="28"/>
          <w:lang w:eastAsia="ru-RU"/>
        </w:rPr>
        <w:t xml:space="preserve"> с грубейшими ошибками</w:t>
      </w:r>
      <w:r>
        <w:rPr>
          <w:rFonts w:ascii="Times New Roman" w:hAnsi="Times New Roman" w:cs="Times New Roman"/>
          <w:sz w:val="28"/>
          <w:szCs w:val="28"/>
          <w:lang w:eastAsia="ru-RU"/>
        </w:rPr>
        <w:t xml:space="preserve">. В подобном случае будет сразу «2». Фото бланков </w:t>
      </w:r>
      <w:r w:rsidRPr="00FF10A8">
        <w:rPr>
          <w:rFonts w:ascii="Times New Roman" w:hAnsi="Times New Roman" w:cs="Times New Roman"/>
          <w:b/>
          <w:sz w:val="28"/>
          <w:szCs w:val="28"/>
          <w:lang w:eastAsia="ru-RU"/>
        </w:rPr>
        <w:t xml:space="preserve">прислать мне в </w:t>
      </w:r>
      <w:proofErr w:type="spellStart"/>
      <w:r w:rsidRPr="00FF10A8">
        <w:rPr>
          <w:rFonts w:ascii="Times New Roman" w:hAnsi="Times New Roman" w:cs="Times New Roman"/>
          <w:b/>
          <w:sz w:val="28"/>
          <w:szCs w:val="28"/>
          <w:lang w:eastAsia="ru-RU"/>
        </w:rPr>
        <w:t>ватсап</w:t>
      </w:r>
      <w:proofErr w:type="spellEnd"/>
      <w:r w:rsidRPr="00FF10A8">
        <w:rPr>
          <w:rFonts w:ascii="Times New Roman" w:hAnsi="Times New Roman" w:cs="Times New Roman"/>
          <w:b/>
          <w:sz w:val="28"/>
          <w:szCs w:val="28"/>
          <w:lang w:eastAsia="ru-RU"/>
        </w:rPr>
        <w:t xml:space="preserve"> до 01.10.2021</w:t>
      </w:r>
      <w:r>
        <w:rPr>
          <w:rFonts w:ascii="Times New Roman" w:hAnsi="Times New Roman" w:cs="Times New Roman"/>
          <w:sz w:val="28"/>
          <w:szCs w:val="28"/>
          <w:lang w:eastAsia="ru-RU"/>
        </w:rPr>
        <w:t>, а бумажный вариант обязательно принести после</w:t>
      </w:r>
      <w:r w:rsidR="00FF10A8">
        <w:rPr>
          <w:rFonts w:ascii="Times New Roman" w:hAnsi="Times New Roman" w:cs="Times New Roman"/>
          <w:sz w:val="28"/>
          <w:szCs w:val="28"/>
          <w:lang w:eastAsia="ru-RU"/>
        </w:rPr>
        <w:t xml:space="preserve"> окончания</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дистанта</w:t>
      </w:r>
      <w:proofErr w:type="spellEnd"/>
      <w:r>
        <w:rPr>
          <w:rFonts w:ascii="Times New Roman" w:hAnsi="Times New Roman" w:cs="Times New Roman"/>
          <w:sz w:val="28"/>
          <w:szCs w:val="28"/>
          <w:lang w:eastAsia="ru-RU"/>
        </w:rPr>
        <w:t>.</w:t>
      </w:r>
    </w:p>
    <w:p w:rsidR="00CF07FD" w:rsidRDefault="00CF07FD" w:rsidP="00FF10A8">
      <w:pPr>
        <w:ind w:firstLine="1134"/>
        <w:jc w:val="both"/>
        <w:rPr>
          <w:rFonts w:ascii="Times New Roman" w:hAnsi="Times New Roman" w:cs="Times New Roman"/>
          <w:sz w:val="28"/>
          <w:szCs w:val="28"/>
          <w:lang w:eastAsia="ru-RU"/>
        </w:rPr>
      </w:pPr>
      <w:r w:rsidRPr="00FF10A8">
        <w:rPr>
          <w:rFonts w:ascii="Times New Roman" w:hAnsi="Times New Roman" w:cs="Times New Roman"/>
          <w:b/>
          <w:sz w:val="28"/>
          <w:szCs w:val="28"/>
          <w:lang w:eastAsia="ru-RU"/>
        </w:rPr>
        <w:t>3. Написать автобиографию</w:t>
      </w:r>
      <w:r w:rsidR="00FF10A8">
        <w:rPr>
          <w:rFonts w:ascii="Times New Roman" w:hAnsi="Times New Roman" w:cs="Times New Roman"/>
          <w:b/>
          <w:sz w:val="28"/>
          <w:szCs w:val="28"/>
          <w:lang w:eastAsia="ru-RU"/>
        </w:rPr>
        <w:t xml:space="preserve">,  </w:t>
      </w:r>
      <w:r w:rsidR="00FF10A8" w:rsidRPr="00FF10A8">
        <w:rPr>
          <w:rFonts w:ascii="Times New Roman" w:hAnsi="Times New Roman" w:cs="Times New Roman"/>
          <w:sz w:val="28"/>
          <w:szCs w:val="28"/>
          <w:lang w:eastAsia="ru-RU"/>
        </w:rPr>
        <w:t>фото</w:t>
      </w:r>
      <w:r w:rsidR="00FF10A8">
        <w:rPr>
          <w:rFonts w:ascii="Times New Roman" w:hAnsi="Times New Roman" w:cs="Times New Roman"/>
          <w:b/>
          <w:sz w:val="28"/>
          <w:szCs w:val="28"/>
          <w:lang w:eastAsia="ru-RU"/>
        </w:rPr>
        <w:t xml:space="preserve"> </w:t>
      </w:r>
      <w:r w:rsidR="00FF10A8" w:rsidRPr="00FF10A8">
        <w:rPr>
          <w:rFonts w:ascii="Times New Roman" w:hAnsi="Times New Roman" w:cs="Times New Roman"/>
          <w:b/>
          <w:sz w:val="28"/>
          <w:szCs w:val="28"/>
          <w:lang w:eastAsia="ru-RU"/>
        </w:rPr>
        <w:t xml:space="preserve">прислать мне в </w:t>
      </w:r>
      <w:proofErr w:type="spellStart"/>
      <w:r w:rsidR="00FF10A8" w:rsidRPr="00FF10A8">
        <w:rPr>
          <w:rFonts w:ascii="Times New Roman" w:hAnsi="Times New Roman" w:cs="Times New Roman"/>
          <w:b/>
          <w:sz w:val="28"/>
          <w:szCs w:val="28"/>
          <w:lang w:eastAsia="ru-RU"/>
        </w:rPr>
        <w:t>ватсап</w:t>
      </w:r>
      <w:proofErr w:type="spellEnd"/>
      <w:r w:rsidR="00FF10A8" w:rsidRPr="00FF10A8">
        <w:rPr>
          <w:rFonts w:ascii="Times New Roman" w:hAnsi="Times New Roman" w:cs="Times New Roman"/>
          <w:b/>
          <w:sz w:val="28"/>
          <w:szCs w:val="28"/>
          <w:lang w:eastAsia="ru-RU"/>
        </w:rPr>
        <w:t xml:space="preserve"> до 01.10.2021</w:t>
      </w:r>
      <w:r w:rsidR="00FF10A8">
        <w:rPr>
          <w:rFonts w:ascii="Times New Roman" w:hAnsi="Times New Roman" w:cs="Times New Roman"/>
          <w:sz w:val="28"/>
          <w:szCs w:val="28"/>
          <w:lang w:eastAsia="ru-RU"/>
        </w:rPr>
        <w:t xml:space="preserve">, а бумажный вариант обязательно принести после окончания </w:t>
      </w:r>
      <w:proofErr w:type="spellStart"/>
      <w:r w:rsidR="00FF10A8">
        <w:rPr>
          <w:rFonts w:ascii="Times New Roman" w:hAnsi="Times New Roman" w:cs="Times New Roman"/>
          <w:sz w:val="28"/>
          <w:szCs w:val="28"/>
          <w:lang w:eastAsia="ru-RU"/>
        </w:rPr>
        <w:t>дистанта</w:t>
      </w:r>
      <w:proofErr w:type="spellEnd"/>
      <w:r>
        <w:rPr>
          <w:rFonts w:ascii="Times New Roman" w:hAnsi="Times New Roman" w:cs="Times New Roman"/>
          <w:sz w:val="28"/>
          <w:szCs w:val="28"/>
          <w:lang w:eastAsia="ru-RU"/>
        </w:rPr>
        <w:t>. Автобиография пишется на листе А</w:t>
      </w:r>
      <w:proofErr w:type="gramStart"/>
      <w:r>
        <w:rPr>
          <w:rFonts w:ascii="Times New Roman" w:hAnsi="Times New Roman" w:cs="Times New Roman"/>
          <w:sz w:val="28"/>
          <w:szCs w:val="28"/>
          <w:lang w:eastAsia="ru-RU"/>
        </w:rPr>
        <w:t>4</w:t>
      </w:r>
      <w:proofErr w:type="gramEnd"/>
      <w:r>
        <w:rPr>
          <w:rFonts w:ascii="Times New Roman" w:hAnsi="Times New Roman" w:cs="Times New Roman"/>
          <w:sz w:val="28"/>
          <w:szCs w:val="28"/>
          <w:lang w:eastAsia="ru-RU"/>
        </w:rPr>
        <w:t xml:space="preserve"> собственноручно по схеме:</w:t>
      </w:r>
    </w:p>
    <w:p w:rsidR="00CF07FD" w:rsidRPr="00CF07FD" w:rsidRDefault="00CF07FD" w:rsidP="00CF07FD">
      <w:pPr>
        <w:ind w:firstLine="709"/>
        <w:jc w:val="center"/>
        <w:rPr>
          <w:rFonts w:ascii="Times New Roman" w:hAnsi="Times New Roman" w:cs="Times New Roman"/>
          <w:i/>
          <w:sz w:val="28"/>
          <w:szCs w:val="28"/>
          <w:lang w:eastAsia="ru-RU"/>
        </w:rPr>
      </w:pPr>
      <w:r w:rsidRPr="00CF07FD">
        <w:rPr>
          <w:rFonts w:ascii="Times New Roman" w:hAnsi="Times New Roman" w:cs="Times New Roman"/>
          <w:i/>
          <w:sz w:val="28"/>
          <w:szCs w:val="28"/>
          <w:lang w:eastAsia="ru-RU"/>
        </w:rPr>
        <w:t>Автобиография.</w:t>
      </w:r>
    </w:p>
    <w:p w:rsidR="00CF07FD" w:rsidRPr="00CF07FD" w:rsidRDefault="00CF07FD" w:rsidP="00CF07FD">
      <w:pPr>
        <w:ind w:firstLine="709"/>
        <w:jc w:val="both"/>
        <w:rPr>
          <w:rFonts w:ascii="Times New Roman" w:hAnsi="Times New Roman" w:cs="Times New Roman"/>
          <w:i/>
          <w:sz w:val="28"/>
          <w:szCs w:val="28"/>
          <w:lang w:eastAsia="ru-RU"/>
        </w:rPr>
      </w:pPr>
      <w:r w:rsidRPr="00CF07FD">
        <w:rPr>
          <w:rFonts w:ascii="Times New Roman" w:hAnsi="Times New Roman" w:cs="Times New Roman"/>
          <w:i/>
          <w:sz w:val="28"/>
          <w:szCs w:val="28"/>
          <w:lang w:eastAsia="ru-RU"/>
        </w:rPr>
        <w:t>Я, Иванов Иван Иванович, дата и место рождения.</w:t>
      </w:r>
    </w:p>
    <w:p w:rsidR="00CF07FD" w:rsidRPr="00CF07FD" w:rsidRDefault="00CF07FD" w:rsidP="00CF07FD">
      <w:pPr>
        <w:ind w:firstLine="709"/>
        <w:jc w:val="both"/>
        <w:rPr>
          <w:rFonts w:ascii="Times New Roman" w:hAnsi="Times New Roman" w:cs="Times New Roman"/>
          <w:i/>
          <w:sz w:val="28"/>
          <w:szCs w:val="28"/>
          <w:lang w:eastAsia="ru-RU"/>
        </w:rPr>
      </w:pPr>
      <w:r w:rsidRPr="00CF07FD">
        <w:rPr>
          <w:rFonts w:ascii="Times New Roman" w:hAnsi="Times New Roman" w:cs="Times New Roman"/>
          <w:i/>
          <w:sz w:val="28"/>
          <w:szCs w:val="28"/>
          <w:lang w:eastAsia="ru-RU"/>
        </w:rPr>
        <w:t>Мои родители: Отец – ФИО, дата рождения, образование, место работы, должность.</w:t>
      </w:r>
      <w:r w:rsidR="00FF10A8">
        <w:rPr>
          <w:rFonts w:ascii="Times New Roman" w:hAnsi="Times New Roman" w:cs="Times New Roman"/>
          <w:i/>
          <w:sz w:val="28"/>
          <w:szCs w:val="28"/>
          <w:lang w:eastAsia="ru-RU"/>
        </w:rPr>
        <w:t xml:space="preserve"> </w:t>
      </w:r>
      <w:r w:rsidRPr="00CF07FD">
        <w:rPr>
          <w:rFonts w:ascii="Times New Roman" w:hAnsi="Times New Roman" w:cs="Times New Roman"/>
          <w:i/>
          <w:sz w:val="28"/>
          <w:szCs w:val="28"/>
          <w:lang w:eastAsia="ru-RU"/>
        </w:rPr>
        <w:t>Мать - ФИО, дата рождения, образование, место работы, должность.</w:t>
      </w:r>
    </w:p>
    <w:p w:rsidR="00CF07FD" w:rsidRDefault="00CF07FD" w:rsidP="00FF10A8">
      <w:pPr>
        <w:ind w:firstLine="709"/>
        <w:jc w:val="both"/>
        <w:rPr>
          <w:rFonts w:ascii="Times New Roman" w:hAnsi="Times New Roman" w:cs="Times New Roman"/>
          <w:i/>
          <w:sz w:val="28"/>
          <w:szCs w:val="28"/>
          <w:lang w:eastAsia="ru-RU"/>
        </w:rPr>
      </w:pPr>
      <w:r w:rsidRPr="00CF07FD">
        <w:rPr>
          <w:rFonts w:ascii="Times New Roman" w:hAnsi="Times New Roman" w:cs="Times New Roman"/>
          <w:i/>
          <w:sz w:val="28"/>
          <w:szCs w:val="28"/>
          <w:lang w:eastAsia="ru-RU"/>
        </w:rPr>
        <w:t>Если есть братья и сестры, про них написать.</w:t>
      </w:r>
    </w:p>
    <w:p w:rsidR="00FF10A8" w:rsidRDefault="00FF10A8" w:rsidP="00FF10A8">
      <w:pPr>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В 20__ году пошел (</w:t>
      </w:r>
      <w:proofErr w:type="spellStart"/>
      <w:r>
        <w:rPr>
          <w:rFonts w:ascii="Times New Roman" w:hAnsi="Times New Roman" w:cs="Times New Roman"/>
          <w:i/>
          <w:sz w:val="28"/>
          <w:szCs w:val="28"/>
          <w:lang w:eastAsia="ru-RU"/>
        </w:rPr>
        <w:t>ла</w:t>
      </w:r>
      <w:proofErr w:type="spellEnd"/>
      <w:r>
        <w:rPr>
          <w:rFonts w:ascii="Times New Roman" w:hAnsi="Times New Roman" w:cs="Times New Roman"/>
          <w:i/>
          <w:sz w:val="28"/>
          <w:szCs w:val="28"/>
          <w:lang w:eastAsia="ru-RU"/>
        </w:rPr>
        <w:t xml:space="preserve">) в школу №___ </w:t>
      </w:r>
      <w:proofErr w:type="spellStart"/>
      <w:r>
        <w:rPr>
          <w:rFonts w:ascii="Times New Roman" w:hAnsi="Times New Roman" w:cs="Times New Roman"/>
          <w:i/>
          <w:sz w:val="28"/>
          <w:szCs w:val="28"/>
          <w:lang w:eastAsia="ru-RU"/>
        </w:rPr>
        <w:t>города________________</w:t>
      </w:r>
      <w:proofErr w:type="spellEnd"/>
      <w:r>
        <w:rPr>
          <w:rFonts w:ascii="Times New Roman" w:hAnsi="Times New Roman" w:cs="Times New Roman"/>
          <w:i/>
          <w:sz w:val="28"/>
          <w:szCs w:val="28"/>
          <w:lang w:eastAsia="ru-RU"/>
        </w:rPr>
        <w:t>. В 20___ году окончи</w:t>
      </w:r>
      <w:proofErr w:type="gramStart"/>
      <w:r>
        <w:rPr>
          <w:rFonts w:ascii="Times New Roman" w:hAnsi="Times New Roman" w:cs="Times New Roman"/>
          <w:i/>
          <w:sz w:val="28"/>
          <w:szCs w:val="28"/>
          <w:lang w:eastAsia="ru-RU"/>
        </w:rPr>
        <w:t>л(</w:t>
      </w:r>
      <w:proofErr w:type="spellStart"/>
      <w:proofErr w:type="gramEnd"/>
      <w:r>
        <w:rPr>
          <w:rFonts w:ascii="Times New Roman" w:hAnsi="Times New Roman" w:cs="Times New Roman"/>
          <w:i/>
          <w:sz w:val="28"/>
          <w:szCs w:val="28"/>
          <w:lang w:eastAsia="ru-RU"/>
        </w:rPr>
        <w:t>ла</w:t>
      </w:r>
      <w:proofErr w:type="spellEnd"/>
      <w:r>
        <w:rPr>
          <w:rFonts w:ascii="Times New Roman" w:hAnsi="Times New Roman" w:cs="Times New Roman"/>
          <w:i/>
          <w:sz w:val="28"/>
          <w:szCs w:val="28"/>
          <w:lang w:eastAsia="ru-RU"/>
        </w:rPr>
        <w:t>) школу и поступил (</w:t>
      </w:r>
      <w:proofErr w:type="spellStart"/>
      <w:r>
        <w:rPr>
          <w:rFonts w:ascii="Times New Roman" w:hAnsi="Times New Roman" w:cs="Times New Roman"/>
          <w:i/>
          <w:sz w:val="28"/>
          <w:szCs w:val="28"/>
          <w:lang w:eastAsia="ru-RU"/>
        </w:rPr>
        <w:t>ла</w:t>
      </w:r>
      <w:proofErr w:type="spellEnd"/>
      <w:r>
        <w:rPr>
          <w:rFonts w:ascii="Times New Roman" w:hAnsi="Times New Roman" w:cs="Times New Roman"/>
          <w:i/>
          <w:sz w:val="28"/>
          <w:szCs w:val="28"/>
          <w:lang w:eastAsia="ru-RU"/>
        </w:rPr>
        <w:t>)______________________ на специальность ____________________. Занимаюсь или занимался (указать вид спорта, музыкальную школу и т.д.).</w:t>
      </w:r>
    </w:p>
    <w:p w:rsidR="00FF10A8" w:rsidRDefault="00FF10A8" w:rsidP="00FF10A8">
      <w:pPr>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Далее указывается опыт работы, если он есть, семейное положение. Есть ли судимость.</w:t>
      </w:r>
    </w:p>
    <w:p w:rsidR="00FF10A8" w:rsidRDefault="00FF10A8" w:rsidP="00FF10A8">
      <w:pPr>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Дата                                                                              Подпись</w:t>
      </w:r>
    </w:p>
    <w:p w:rsidR="00FF10A8" w:rsidRDefault="00FF10A8" w:rsidP="00FF10A8">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Сверять ваши анкетные данные я не буду, но писать автобиографию нужно про себя, можно приукрасить, но в приделах разумного.</w:t>
      </w:r>
    </w:p>
    <w:p w:rsidR="00FF10A8" w:rsidRDefault="00FF10A8" w:rsidP="00FF10A8">
      <w:pPr>
        <w:ind w:firstLine="709"/>
        <w:jc w:val="both"/>
        <w:rPr>
          <w:rFonts w:ascii="Times New Roman" w:hAnsi="Times New Roman" w:cs="Times New Roman"/>
          <w:sz w:val="28"/>
          <w:szCs w:val="28"/>
          <w:lang w:eastAsia="ru-RU"/>
        </w:rPr>
      </w:pPr>
    </w:p>
    <w:p w:rsidR="0039683E" w:rsidRPr="008665B3" w:rsidRDefault="0039683E" w:rsidP="0039683E">
      <w:pPr>
        <w:pStyle w:val="a3"/>
        <w:numPr>
          <w:ilvl w:val="0"/>
          <w:numId w:val="1"/>
        </w:numPr>
        <w:jc w:val="both"/>
        <w:rPr>
          <w:rFonts w:ascii="Times New Roman" w:hAnsi="Times New Roman" w:cs="Times New Roman"/>
          <w:sz w:val="28"/>
          <w:szCs w:val="28"/>
          <w:lang w:eastAsia="ru-RU"/>
        </w:rPr>
      </w:pPr>
      <w:r w:rsidRPr="008665B3">
        <w:rPr>
          <w:rFonts w:ascii="Times New Roman" w:hAnsi="Times New Roman" w:cs="Times New Roman"/>
          <w:sz w:val="28"/>
          <w:szCs w:val="28"/>
          <w:u w:val="single"/>
          <w:lang w:eastAsia="ru-RU"/>
        </w:rPr>
        <w:lastRenderedPageBreak/>
        <w:t>Бланки документов и требования к ним</w:t>
      </w:r>
    </w:p>
    <w:p w:rsidR="0039683E" w:rsidRPr="00CF07FD" w:rsidRDefault="0039683E" w:rsidP="0039683E">
      <w:pPr>
        <w:pStyle w:val="a3"/>
        <w:ind w:firstLine="851"/>
        <w:jc w:val="both"/>
        <w:rPr>
          <w:rFonts w:ascii="Times New Roman" w:hAnsi="Times New Roman" w:cs="Times New Roman"/>
          <w:b/>
          <w:sz w:val="28"/>
          <w:szCs w:val="28"/>
          <w:lang w:eastAsia="ru-RU"/>
        </w:rPr>
      </w:pPr>
      <w:r w:rsidRPr="00CF07FD">
        <w:rPr>
          <w:rFonts w:ascii="Times New Roman" w:hAnsi="Times New Roman" w:cs="Times New Roman"/>
          <w:b/>
          <w:sz w:val="28"/>
          <w:szCs w:val="28"/>
          <w:lang w:eastAsia="ru-RU"/>
        </w:rPr>
        <w:t>Большинство документов предприятия, в том числе исходящие документы, оформляются на бланке.</w:t>
      </w:r>
    </w:p>
    <w:p w:rsidR="0039683E" w:rsidRPr="00CF07FD" w:rsidRDefault="0039683E" w:rsidP="0039683E">
      <w:pPr>
        <w:pStyle w:val="a3"/>
        <w:ind w:firstLine="851"/>
        <w:jc w:val="both"/>
        <w:rPr>
          <w:rFonts w:ascii="Times New Roman" w:hAnsi="Times New Roman" w:cs="Times New Roman"/>
          <w:b/>
          <w:sz w:val="28"/>
          <w:szCs w:val="28"/>
          <w:lang w:eastAsia="ru-RU"/>
        </w:rPr>
      </w:pPr>
      <w:r w:rsidRPr="00CF07FD">
        <w:rPr>
          <w:rFonts w:ascii="Times New Roman" w:hAnsi="Times New Roman" w:cs="Times New Roman"/>
          <w:b/>
          <w:bCs/>
          <w:i/>
          <w:iCs/>
          <w:sz w:val="28"/>
          <w:szCs w:val="28"/>
          <w:lang w:eastAsia="ru-RU"/>
        </w:rPr>
        <w:t>Бланк </w:t>
      </w:r>
      <w:r w:rsidRPr="00CF07FD">
        <w:rPr>
          <w:rFonts w:ascii="Times New Roman" w:hAnsi="Times New Roman" w:cs="Times New Roman"/>
          <w:b/>
          <w:bCs/>
          <w:sz w:val="28"/>
          <w:szCs w:val="28"/>
          <w:lang w:eastAsia="ru-RU"/>
        </w:rPr>
        <w:t>– </w:t>
      </w:r>
      <w:r w:rsidRPr="00CF07FD">
        <w:rPr>
          <w:rFonts w:ascii="Times New Roman" w:hAnsi="Times New Roman" w:cs="Times New Roman"/>
          <w:b/>
          <w:sz w:val="28"/>
          <w:szCs w:val="28"/>
          <w:lang w:eastAsia="ru-RU"/>
        </w:rPr>
        <w:t>стандартный лист бумаги с воспроизведенной на нем типографским способом постоянной информацией.</w:t>
      </w:r>
    </w:p>
    <w:p w:rsidR="0039683E" w:rsidRPr="008665B3" w:rsidRDefault="0039683E" w:rsidP="0039683E">
      <w:pPr>
        <w:pStyle w:val="a3"/>
        <w:ind w:firstLine="851"/>
        <w:jc w:val="both"/>
        <w:rPr>
          <w:rFonts w:ascii="Times New Roman" w:hAnsi="Times New Roman" w:cs="Times New Roman"/>
          <w:sz w:val="28"/>
          <w:szCs w:val="28"/>
          <w:lang w:eastAsia="ru-RU"/>
        </w:rPr>
      </w:pPr>
      <w:r w:rsidRPr="008665B3">
        <w:rPr>
          <w:rFonts w:ascii="Times New Roman" w:hAnsi="Times New Roman" w:cs="Times New Roman"/>
          <w:sz w:val="28"/>
          <w:szCs w:val="28"/>
          <w:lang w:eastAsia="ru-RU"/>
        </w:rPr>
        <w:t>Бланки документов можно изготавливать типографским способом, с помощью средств оперативной полиграфии или воспроизводить с помощью средств компьютерной техники при создании конкретного документа. Для наиболее важных документов предприятия используют бланки, выполненные типографским способом, с эмблемой, имеющей высокую степень детализации, с тиснением, водяными знаками, многоцветной печатью и другими элементами, затрудняющими подделку. Как правило, такие бланки нумеруются типографским способом или специальными нумераторами. Использование каждого такого бланка должно фиксироваться в специальных регистрационных бланках.</w:t>
      </w:r>
    </w:p>
    <w:p w:rsidR="0039683E" w:rsidRPr="008665B3" w:rsidRDefault="0039683E" w:rsidP="0039683E">
      <w:pPr>
        <w:pStyle w:val="a3"/>
        <w:ind w:firstLine="851"/>
        <w:jc w:val="both"/>
        <w:rPr>
          <w:rFonts w:ascii="Times New Roman" w:hAnsi="Times New Roman" w:cs="Times New Roman"/>
          <w:sz w:val="28"/>
          <w:szCs w:val="28"/>
          <w:lang w:eastAsia="ru-RU"/>
        </w:rPr>
      </w:pPr>
      <w:r w:rsidRPr="008665B3">
        <w:rPr>
          <w:rFonts w:ascii="Times New Roman" w:hAnsi="Times New Roman" w:cs="Times New Roman"/>
          <w:sz w:val="28"/>
          <w:szCs w:val="28"/>
          <w:lang w:eastAsia="ru-RU"/>
        </w:rPr>
        <w:t xml:space="preserve">Бумага для бланков должна обладать такими качествами, как </w:t>
      </w:r>
      <w:proofErr w:type="spellStart"/>
      <w:r w:rsidRPr="008665B3">
        <w:rPr>
          <w:rFonts w:ascii="Times New Roman" w:hAnsi="Times New Roman" w:cs="Times New Roman"/>
          <w:sz w:val="28"/>
          <w:szCs w:val="28"/>
          <w:lang w:eastAsia="ru-RU"/>
        </w:rPr>
        <w:t>несворачиваемость</w:t>
      </w:r>
      <w:proofErr w:type="spellEnd"/>
      <w:r w:rsidRPr="008665B3">
        <w:rPr>
          <w:rFonts w:ascii="Times New Roman" w:hAnsi="Times New Roman" w:cs="Times New Roman"/>
          <w:sz w:val="28"/>
          <w:szCs w:val="28"/>
          <w:lang w:eastAsia="ru-RU"/>
        </w:rPr>
        <w:t xml:space="preserve"> при перегревах или смачивании и отсутствие пыления с поверхности листа, а также соответствие требованиям по плотности – от 80 г/м</w:t>
      </w:r>
      <w:proofErr w:type="gramStart"/>
      <w:r w:rsidRPr="008665B3">
        <w:rPr>
          <w:rFonts w:ascii="Times New Roman" w:hAnsi="Times New Roman" w:cs="Times New Roman"/>
          <w:sz w:val="28"/>
          <w:szCs w:val="28"/>
          <w:lang w:eastAsia="ru-RU"/>
        </w:rPr>
        <w:t>2</w:t>
      </w:r>
      <w:proofErr w:type="gramEnd"/>
      <w:r w:rsidRPr="008665B3">
        <w:rPr>
          <w:rFonts w:ascii="Times New Roman" w:hAnsi="Times New Roman" w:cs="Times New Roman"/>
          <w:sz w:val="28"/>
          <w:szCs w:val="28"/>
          <w:lang w:eastAsia="ru-RU"/>
        </w:rPr>
        <w:t xml:space="preserve"> до 200 г/м2 и по белизне – от 88% до 98%.</w:t>
      </w:r>
    </w:p>
    <w:p w:rsidR="0039683E" w:rsidRPr="00CF07FD" w:rsidRDefault="0039683E" w:rsidP="0039683E">
      <w:pPr>
        <w:pStyle w:val="a3"/>
        <w:ind w:firstLine="851"/>
        <w:jc w:val="both"/>
        <w:rPr>
          <w:rFonts w:ascii="Times New Roman" w:hAnsi="Times New Roman" w:cs="Times New Roman"/>
          <w:b/>
          <w:sz w:val="28"/>
          <w:szCs w:val="28"/>
          <w:lang w:eastAsia="ru-RU"/>
        </w:rPr>
      </w:pPr>
      <w:r w:rsidRPr="00CF07FD">
        <w:rPr>
          <w:rFonts w:ascii="Times New Roman" w:hAnsi="Times New Roman" w:cs="Times New Roman"/>
          <w:b/>
          <w:sz w:val="28"/>
          <w:szCs w:val="28"/>
          <w:lang w:eastAsia="ru-RU"/>
        </w:rPr>
        <w:t>Для изготовления бланков в основном используются два формата листов бумаги А</w:t>
      </w:r>
      <w:proofErr w:type="gramStart"/>
      <w:r w:rsidRPr="00CF07FD">
        <w:rPr>
          <w:rFonts w:ascii="Times New Roman" w:hAnsi="Times New Roman" w:cs="Times New Roman"/>
          <w:b/>
          <w:sz w:val="28"/>
          <w:szCs w:val="28"/>
          <w:lang w:eastAsia="ru-RU"/>
        </w:rPr>
        <w:t>4</w:t>
      </w:r>
      <w:proofErr w:type="gramEnd"/>
      <w:r w:rsidRPr="00CF07FD">
        <w:rPr>
          <w:rFonts w:ascii="Times New Roman" w:hAnsi="Times New Roman" w:cs="Times New Roman"/>
          <w:b/>
          <w:sz w:val="28"/>
          <w:szCs w:val="28"/>
          <w:lang w:eastAsia="ru-RU"/>
        </w:rPr>
        <w:t xml:space="preserve"> – (210* 297 мм) и А5 (148*210 мм). </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2167AB">
        <w:rPr>
          <w:rFonts w:ascii="Times New Roman" w:eastAsia="Times New Roman" w:hAnsi="Times New Roman" w:cs="Times New Roman"/>
          <w:color w:val="000000"/>
          <w:sz w:val="28"/>
          <w:szCs w:val="28"/>
          <w:lang w:eastAsia="ru-RU"/>
        </w:rPr>
        <w:t>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100306"/>
      <w:bookmarkEnd w:id="0"/>
      <w:r w:rsidRPr="002167AB">
        <w:rPr>
          <w:rFonts w:ascii="Times New Roman" w:eastAsia="Times New Roman" w:hAnsi="Times New Roman" w:cs="Times New Roman"/>
          <w:color w:val="000000"/>
          <w:sz w:val="28"/>
          <w:szCs w:val="28"/>
          <w:lang w:eastAsia="ru-RU"/>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307"/>
      <w:bookmarkEnd w:id="1"/>
      <w:r w:rsidRPr="002167AB">
        <w:rPr>
          <w:rFonts w:ascii="Times New Roman" w:eastAsia="Times New Roman" w:hAnsi="Times New Roman" w:cs="Times New Roman"/>
          <w:color w:val="000000"/>
          <w:sz w:val="28"/>
          <w:szCs w:val="28"/>
          <w:lang w:eastAsia="ru-RU"/>
        </w:rPr>
        <w:t>Бланки документов следует изготавливать на белой бумаге или бумаге светлых тонов.</w:t>
      </w:r>
    </w:p>
    <w:p w:rsidR="00CF07FD" w:rsidRDefault="0039683E" w:rsidP="00CF07F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308"/>
      <w:bookmarkEnd w:id="2"/>
      <w:r w:rsidRPr="002167AB">
        <w:rPr>
          <w:rFonts w:ascii="Times New Roman" w:eastAsia="Times New Roman" w:hAnsi="Times New Roman" w:cs="Times New Roman"/>
          <w:color w:val="000000"/>
          <w:sz w:val="28"/>
          <w:szCs w:val="28"/>
          <w:lang w:eastAsia="ru-RU"/>
        </w:rPr>
        <w:t>Электронные шаблоны бланков документов должны быть защищены от несанкционированных изменений.</w:t>
      </w:r>
    </w:p>
    <w:p w:rsidR="0039683E" w:rsidRPr="00CF07FD" w:rsidRDefault="0039683E" w:rsidP="00CF07FD">
      <w:pPr>
        <w:shd w:val="clear" w:color="auto" w:fill="FFFFFF"/>
        <w:spacing w:after="0" w:line="315" w:lineRule="atLeast"/>
        <w:ind w:firstLine="540"/>
        <w:jc w:val="both"/>
        <w:rPr>
          <w:rFonts w:ascii="Times New Roman" w:eastAsia="Times New Roman" w:hAnsi="Times New Roman" w:cs="Times New Roman"/>
          <w:b/>
          <w:color w:val="000000"/>
          <w:sz w:val="28"/>
          <w:szCs w:val="28"/>
          <w:lang w:eastAsia="ru-RU"/>
        </w:rPr>
      </w:pPr>
      <w:r w:rsidRPr="00CF07FD">
        <w:rPr>
          <w:rFonts w:ascii="Times New Roman" w:hAnsi="Times New Roman" w:cs="Times New Roman"/>
          <w:b/>
          <w:sz w:val="28"/>
          <w:szCs w:val="28"/>
          <w:lang w:eastAsia="ru-RU"/>
        </w:rPr>
        <w:t>Каждый лист документа, оформленный как на бланке, так и без него, должен иметь поля соответствующих размеров:</w:t>
      </w:r>
    </w:p>
    <w:p w:rsidR="0039683E" w:rsidRPr="00CF07FD" w:rsidRDefault="0039683E" w:rsidP="0039683E">
      <w:pPr>
        <w:pStyle w:val="a3"/>
        <w:ind w:firstLine="851"/>
        <w:jc w:val="both"/>
        <w:rPr>
          <w:rFonts w:ascii="Times New Roman" w:hAnsi="Times New Roman" w:cs="Times New Roman"/>
          <w:b/>
          <w:sz w:val="28"/>
          <w:szCs w:val="28"/>
          <w:lang w:eastAsia="ru-RU"/>
        </w:rPr>
      </w:pPr>
      <w:proofErr w:type="gramStart"/>
      <w:r w:rsidRPr="00CF07FD">
        <w:rPr>
          <w:rFonts w:ascii="Times New Roman" w:hAnsi="Times New Roman" w:cs="Times New Roman"/>
          <w:b/>
          <w:sz w:val="28"/>
          <w:szCs w:val="28"/>
          <w:lang w:eastAsia="ru-RU"/>
        </w:rPr>
        <w:t>Левое</w:t>
      </w:r>
      <w:proofErr w:type="gramEnd"/>
      <w:r w:rsidRPr="00CF07FD">
        <w:rPr>
          <w:rFonts w:ascii="Times New Roman" w:hAnsi="Times New Roman" w:cs="Times New Roman"/>
          <w:b/>
          <w:sz w:val="28"/>
          <w:szCs w:val="28"/>
          <w:lang w:eastAsia="ru-RU"/>
        </w:rPr>
        <w:t xml:space="preserve"> - 20 мм;</w:t>
      </w:r>
    </w:p>
    <w:p w:rsidR="0039683E" w:rsidRPr="00CF07FD" w:rsidRDefault="0039683E" w:rsidP="0039683E">
      <w:pPr>
        <w:pStyle w:val="a3"/>
        <w:ind w:firstLine="851"/>
        <w:jc w:val="both"/>
        <w:rPr>
          <w:rFonts w:ascii="Times New Roman" w:hAnsi="Times New Roman" w:cs="Times New Roman"/>
          <w:b/>
          <w:sz w:val="28"/>
          <w:szCs w:val="28"/>
          <w:lang w:eastAsia="ru-RU"/>
        </w:rPr>
      </w:pPr>
      <w:r w:rsidRPr="00CF07FD">
        <w:rPr>
          <w:rFonts w:ascii="Times New Roman" w:hAnsi="Times New Roman" w:cs="Times New Roman"/>
          <w:b/>
          <w:sz w:val="28"/>
          <w:szCs w:val="28"/>
          <w:lang w:eastAsia="ru-RU"/>
        </w:rPr>
        <w:t>Правое - 10мм;</w:t>
      </w:r>
    </w:p>
    <w:p w:rsidR="0039683E" w:rsidRPr="00CF07FD" w:rsidRDefault="0039683E" w:rsidP="0039683E">
      <w:pPr>
        <w:pStyle w:val="a3"/>
        <w:ind w:firstLine="851"/>
        <w:jc w:val="both"/>
        <w:rPr>
          <w:rFonts w:ascii="Times New Roman" w:hAnsi="Times New Roman" w:cs="Times New Roman"/>
          <w:b/>
          <w:sz w:val="28"/>
          <w:szCs w:val="28"/>
          <w:lang w:eastAsia="ru-RU"/>
        </w:rPr>
      </w:pPr>
      <w:proofErr w:type="gramStart"/>
      <w:r w:rsidRPr="00CF07FD">
        <w:rPr>
          <w:rFonts w:ascii="Times New Roman" w:hAnsi="Times New Roman" w:cs="Times New Roman"/>
          <w:b/>
          <w:sz w:val="28"/>
          <w:szCs w:val="28"/>
          <w:lang w:eastAsia="ru-RU"/>
        </w:rPr>
        <w:t>Верхнее</w:t>
      </w:r>
      <w:proofErr w:type="gramEnd"/>
      <w:r w:rsidRPr="00CF07FD">
        <w:rPr>
          <w:rFonts w:ascii="Times New Roman" w:hAnsi="Times New Roman" w:cs="Times New Roman"/>
          <w:b/>
          <w:sz w:val="28"/>
          <w:szCs w:val="28"/>
          <w:lang w:eastAsia="ru-RU"/>
        </w:rPr>
        <w:t xml:space="preserve"> - 20 мм;</w:t>
      </w:r>
    </w:p>
    <w:p w:rsidR="0039683E" w:rsidRPr="00CF07FD" w:rsidRDefault="0039683E" w:rsidP="0039683E">
      <w:pPr>
        <w:pStyle w:val="a3"/>
        <w:ind w:firstLine="851"/>
        <w:jc w:val="both"/>
        <w:rPr>
          <w:rFonts w:ascii="Times New Roman" w:hAnsi="Times New Roman" w:cs="Times New Roman"/>
          <w:b/>
          <w:sz w:val="28"/>
          <w:szCs w:val="28"/>
          <w:lang w:eastAsia="ru-RU"/>
        </w:rPr>
      </w:pPr>
      <w:r w:rsidRPr="00CF07FD">
        <w:rPr>
          <w:rFonts w:ascii="Times New Roman" w:hAnsi="Times New Roman" w:cs="Times New Roman"/>
          <w:b/>
          <w:sz w:val="28"/>
          <w:szCs w:val="28"/>
          <w:lang w:eastAsia="ru-RU"/>
        </w:rPr>
        <w:t>Нижнее - 20мм.</w:t>
      </w:r>
    </w:p>
    <w:p w:rsidR="0039683E" w:rsidRPr="008665B3" w:rsidRDefault="0039683E" w:rsidP="0039683E">
      <w:pPr>
        <w:pStyle w:val="a3"/>
        <w:ind w:firstLine="851"/>
        <w:jc w:val="both"/>
        <w:rPr>
          <w:rFonts w:ascii="Times New Roman" w:hAnsi="Times New Roman" w:cs="Times New Roman"/>
          <w:sz w:val="28"/>
          <w:szCs w:val="28"/>
          <w:lang w:eastAsia="ru-RU"/>
        </w:rPr>
      </w:pPr>
      <w:r w:rsidRPr="008665B3">
        <w:rPr>
          <w:rFonts w:ascii="Times New Roman" w:hAnsi="Times New Roman" w:cs="Times New Roman"/>
          <w:sz w:val="28"/>
          <w:szCs w:val="28"/>
          <w:lang w:eastAsia="ru-RU"/>
        </w:rPr>
        <w:t xml:space="preserve">ГОСТ </w:t>
      </w:r>
      <w:proofErr w:type="spellStart"/>
      <w:proofErr w:type="gramStart"/>
      <w:r w:rsidRPr="00D27801">
        <w:rPr>
          <w:rFonts w:ascii="Times New Roman" w:eastAsia="Times New Roman" w:hAnsi="Times New Roman" w:cs="Times New Roman"/>
          <w:sz w:val="28"/>
          <w:szCs w:val="28"/>
          <w:lang w:eastAsia="ru-RU"/>
        </w:rPr>
        <w:t>ГОСТ</w:t>
      </w:r>
      <w:proofErr w:type="spellEnd"/>
      <w:proofErr w:type="gramEnd"/>
      <w:r w:rsidRPr="00D27801">
        <w:rPr>
          <w:rFonts w:ascii="Times New Roman" w:eastAsia="Times New Roman" w:hAnsi="Times New Roman" w:cs="Times New Roman"/>
          <w:sz w:val="28"/>
          <w:szCs w:val="28"/>
          <w:lang w:eastAsia="ru-RU"/>
        </w:rPr>
        <w:t xml:space="preserve"> Р 7.0.97-2016 «Система стандартов по информации, библиотечному и издательскому делу. Организационно-распорядительная </w:t>
      </w:r>
      <w:r w:rsidRPr="00D27801">
        <w:rPr>
          <w:rFonts w:ascii="Times New Roman" w:eastAsia="Times New Roman" w:hAnsi="Times New Roman" w:cs="Times New Roman"/>
          <w:sz w:val="28"/>
          <w:szCs w:val="28"/>
          <w:lang w:eastAsia="ru-RU"/>
        </w:rPr>
        <w:lastRenderedPageBreak/>
        <w:t>документация. Требования к оформлению документов»</w:t>
      </w:r>
      <w:proofErr w:type="gramStart"/>
      <w:r w:rsidR="00CF07FD">
        <w:rPr>
          <w:rFonts w:ascii="Times New Roman" w:hAnsi="Times New Roman" w:cs="Times New Roman"/>
          <w:sz w:val="28"/>
          <w:szCs w:val="28"/>
          <w:lang w:eastAsia="ru-RU"/>
        </w:rPr>
        <w:t>.</w:t>
      </w:r>
      <w:proofErr w:type="gramEnd"/>
      <w:r w:rsidR="00CF07FD">
        <w:rPr>
          <w:rFonts w:ascii="Times New Roman" w:hAnsi="Times New Roman" w:cs="Times New Roman"/>
          <w:sz w:val="28"/>
          <w:szCs w:val="28"/>
          <w:lang w:eastAsia="ru-RU"/>
        </w:rPr>
        <w:t xml:space="preserve"> Д</w:t>
      </w:r>
      <w:r w:rsidRPr="008665B3">
        <w:rPr>
          <w:rFonts w:ascii="Times New Roman" w:hAnsi="Times New Roman" w:cs="Times New Roman"/>
          <w:sz w:val="28"/>
          <w:szCs w:val="28"/>
          <w:lang w:eastAsia="ru-RU"/>
        </w:rPr>
        <w:t>опускает создание бланков предприятия, структурного подразделения и должностного лица.</w:t>
      </w:r>
    </w:p>
    <w:p w:rsidR="0039683E" w:rsidRPr="008665B3" w:rsidRDefault="0039683E" w:rsidP="0039683E">
      <w:pPr>
        <w:pStyle w:val="a3"/>
        <w:ind w:firstLine="851"/>
        <w:jc w:val="both"/>
        <w:rPr>
          <w:rFonts w:ascii="Times New Roman" w:hAnsi="Times New Roman" w:cs="Times New Roman"/>
          <w:sz w:val="28"/>
          <w:szCs w:val="28"/>
          <w:lang w:eastAsia="ru-RU"/>
        </w:rPr>
      </w:pPr>
      <w:r w:rsidRPr="008665B3">
        <w:rPr>
          <w:rFonts w:ascii="Times New Roman" w:hAnsi="Times New Roman" w:cs="Times New Roman"/>
          <w:sz w:val="28"/>
          <w:szCs w:val="28"/>
          <w:lang w:eastAsia="ru-RU"/>
        </w:rPr>
        <w:t xml:space="preserve">В соответствии с требованиями </w:t>
      </w:r>
      <w:proofErr w:type="spellStart"/>
      <w:r w:rsidRPr="008665B3">
        <w:rPr>
          <w:rFonts w:ascii="Times New Roman" w:hAnsi="Times New Roman" w:cs="Times New Roman"/>
          <w:sz w:val="28"/>
          <w:szCs w:val="28"/>
          <w:lang w:eastAsia="ru-RU"/>
        </w:rPr>
        <w:t>ГОСТа</w:t>
      </w:r>
      <w:proofErr w:type="spellEnd"/>
      <w:r w:rsidRPr="008665B3">
        <w:rPr>
          <w:rFonts w:ascii="Times New Roman" w:hAnsi="Times New Roman" w:cs="Times New Roman"/>
          <w:sz w:val="28"/>
          <w:szCs w:val="28"/>
          <w:lang w:eastAsia="ru-RU"/>
        </w:rPr>
        <w:t xml:space="preserve"> установлены следующие виды бланков предприятия:</w:t>
      </w:r>
    </w:p>
    <w:p w:rsidR="0039683E" w:rsidRPr="008665B3" w:rsidRDefault="0039683E" w:rsidP="0039683E">
      <w:pPr>
        <w:pStyle w:val="a3"/>
        <w:ind w:firstLine="851"/>
        <w:jc w:val="both"/>
        <w:rPr>
          <w:rFonts w:ascii="Times New Roman" w:hAnsi="Times New Roman" w:cs="Times New Roman"/>
          <w:sz w:val="28"/>
          <w:szCs w:val="28"/>
          <w:lang w:eastAsia="ru-RU"/>
        </w:rPr>
      </w:pPr>
      <w:r w:rsidRPr="008665B3">
        <w:rPr>
          <w:rFonts w:ascii="Times New Roman" w:hAnsi="Times New Roman" w:cs="Times New Roman"/>
          <w:b/>
          <w:sz w:val="28"/>
          <w:szCs w:val="28"/>
          <w:lang w:eastAsia="ru-RU"/>
        </w:rPr>
        <w:t>Общий бланк</w:t>
      </w:r>
      <w:r w:rsidRPr="008665B3">
        <w:rPr>
          <w:rFonts w:ascii="Times New Roman" w:hAnsi="Times New Roman" w:cs="Times New Roman"/>
          <w:sz w:val="28"/>
          <w:szCs w:val="28"/>
          <w:lang w:eastAsia="ru-RU"/>
        </w:rPr>
        <w:t xml:space="preserve"> - бланк предприятия или структурного подразделения для изготовления любого вида документа (кроме письма);</w:t>
      </w:r>
    </w:p>
    <w:p w:rsidR="0039683E" w:rsidRPr="008665B3" w:rsidRDefault="0039683E" w:rsidP="0039683E">
      <w:pPr>
        <w:pStyle w:val="a3"/>
        <w:ind w:firstLine="851"/>
        <w:jc w:val="both"/>
        <w:rPr>
          <w:rFonts w:ascii="Times New Roman" w:hAnsi="Times New Roman" w:cs="Times New Roman"/>
          <w:b/>
          <w:sz w:val="28"/>
          <w:szCs w:val="28"/>
          <w:lang w:eastAsia="ru-RU"/>
        </w:rPr>
      </w:pPr>
      <w:r w:rsidRPr="008665B3">
        <w:rPr>
          <w:rFonts w:ascii="Times New Roman" w:hAnsi="Times New Roman" w:cs="Times New Roman"/>
          <w:b/>
          <w:sz w:val="28"/>
          <w:szCs w:val="28"/>
          <w:lang w:eastAsia="ru-RU"/>
        </w:rPr>
        <w:t>Бланк для письма;</w:t>
      </w:r>
    </w:p>
    <w:p w:rsidR="0039683E" w:rsidRDefault="0039683E" w:rsidP="0039683E">
      <w:pPr>
        <w:pStyle w:val="a3"/>
        <w:ind w:firstLine="851"/>
        <w:jc w:val="both"/>
        <w:rPr>
          <w:rFonts w:ascii="Times New Roman" w:hAnsi="Times New Roman" w:cs="Times New Roman"/>
          <w:sz w:val="28"/>
          <w:szCs w:val="28"/>
          <w:lang w:eastAsia="ru-RU"/>
        </w:rPr>
      </w:pPr>
      <w:r w:rsidRPr="008665B3">
        <w:rPr>
          <w:rFonts w:ascii="Times New Roman" w:hAnsi="Times New Roman" w:cs="Times New Roman"/>
          <w:b/>
          <w:sz w:val="28"/>
          <w:szCs w:val="28"/>
          <w:lang w:eastAsia="ru-RU"/>
        </w:rPr>
        <w:t>Бланк конкретного</w:t>
      </w:r>
      <w:r w:rsidRPr="008665B3">
        <w:rPr>
          <w:rFonts w:ascii="Times New Roman" w:hAnsi="Times New Roman" w:cs="Times New Roman"/>
          <w:sz w:val="28"/>
          <w:szCs w:val="28"/>
          <w:lang w:eastAsia="ru-RU"/>
        </w:rPr>
        <w:t xml:space="preserve"> вида документа, кроме письма.</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2167AB">
        <w:rPr>
          <w:rFonts w:ascii="Times New Roman" w:eastAsia="Times New Roman" w:hAnsi="Times New Roman" w:cs="Times New Roman"/>
          <w:b/>
          <w:color w:val="000000"/>
          <w:sz w:val="28"/>
          <w:szCs w:val="28"/>
          <w:lang w:eastAsia="ru-RU"/>
        </w:rPr>
        <w:t>Общий бланк</w:t>
      </w:r>
      <w:r w:rsidRPr="002167AB">
        <w:rPr>
          <w:rFonts w:ascii="Times New Roman" w:eastAsia="Times New Roman" w:hAnsi="Times New Roman" w:cs="Times New Roman"/>
          <w:color w:val="000000"/>
          <w:sz w:val="28"/>
          <w:szCs w:val="28"/>
          <w:lang w:eastAsia="ru-RU"/>
        </w:rPr>
        <w:t xml:space="preserve"> используется для изготовления любых видов документов, кроме делового (служебного) письма.</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323"/>
      <w:bookmarkEnd w:id="3"/>
      <w:r w:rsidRPr="002167AB">
        <w:rPr>
          <w:rFonts w:ascii="Times New Roman" w:eastAsia="Times New Roman" w:hAnsi="Times New Roman" w:cs="Times New Roman"/>
          <w:color w:val="000000"/>
          <w:sz w:val="28"/>
          <w:szCs w:val="28"/>
          <w:lang w:eastAsia="ru-RU"/>
        </w:rP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324"/>
      <w:bookmarkEnd w:id="4"/>
      <w:r w:rsidRPr="002167AB">
        <w:rPr>
          <w:rFonts w:ascii="Times New Roman" w:eastAsia="Times New Roman" w:hAnsi="Times New Roman" w:cs="Times New Roman"/>
          <w:b/>
          <w:color w:val="000000"/>
          <w:sz w:val="28"/>
          <w:szCs w:val="28"/>
          <w:lang w:eastAsia="ru-RU"/>
        </w:rPr>
        <w:t>Бланк письма</w:t>
      </w:r>
      <w:r w:rsidRPr="002167AB">
        <w:rPr>
          <w:rFonts w:ascii="Times New Roman" w:eastAsia="Times New Roman" w:hAnsi="Times New Roman" w:cs="Times New Roman"/>
          <w:color w:val="000000"/>
          <w:sz w:val="28"/>
          <w:szCs w:val="28"/>
          <w:lang w:eastAsia="ru-RU"/>
        </w:rPr>
        <w:t xml:space="preserve">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325"/>
      <w:bookmarkEnd w:id="5"/>
      <w:r w:rsidRPr="002167AB">
        <w:rPr>
          <w:rFonts w:ascii="Times New Roman" w:eastAsia="Times New Roman" w:hAnsi="Times New Roman" w:cs="Times New Roman"/>
          <w:b/>
          <w:color w:val="000000"/>
          <w:sz w:val="28"/>
          <w:szCs w:val="28"/>
          <w:lang w:eastAsia="ru-RU"/>
        </w:rPr>
        <w:t>Бланк конкретного вида документа</w:t>
      </w:r>
      <w:r w:rsidRPr="002167AB">
        <w:rPr>
          <w:rFonts w:ascii="Times New Roman" w:eastAsia="Times New Roman" w:hAnsi="Times New Roman" w:cs="Times New Roman"/>
          <w:color w:val="000000"/>
          <w:sz w:val="28"/>
          <w:szCs w:val="28"/>
          <w:lang w:eastAsia="ru-RU"/>
        </w:rPr>
        <w:t>, кроме письма, в зависимости от учредительных документов организации и локальных нормативных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309"/>
      <w:bookmarkEnd w:id="6"/>
      <w:r w:rsidRPr="002167AB">
        <w:rPr>
          <w:rFonts w:ascii="Times New Roman" w:eastAsia="Times New Roman" w:hAnsi="Times New Roman" w:cs="Times New Roman"/>
          <w:color w:val="000000"/>
          <w:sz w:val="28"/>
          <w:szCs w:val="28"/>
          <w:lang w:eastAsia="ru-RU"/>
        </w:rPr>
        <w:t>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310"/>
      <w:bookmarkEnd w:id="7"/>
      <w:r w:rsidRPr="002167AB">
        <w:rPr>
          <w:rFonts w:ascii="Times New Roman" w:eastAsia="Times New Roman" w:hAnsi="Times New Roman" w:cs="Times New Roman"/>
          <w:color w:val="000000"/>
          <w:sz w:val="28"/>
          <w:szCs w:val="28"/>
          <w:lang w:eastAsia="ru-RU"/>
        </w:rPr>
        <w:t xml:space="preserve">В зависимости от расположения реквизитов устанавливается два варианта бланков - </w:t>
      </w:r>
      <w:r w:rsidRPr="002167AB">
        <w:rPr>
          <w:rFonts w:ascii="Times New Roman" w:eastAsia="Times New Roman" w:hAnsi="Times New Roman" w:cs="Times New Roman"/>
          <w:b/>
          <w:color w:val="000000"/>
          <w:sz w:val="28"/>
          <w:szCs w:val="28"/>
          <w:lang w:eastAsia="ru-RU"/>
        </w:rPr>
        <w:t>угловой</w:t>
      </w:r>
      <w:r w:rsidRPr="002167AB">
        <w:rPr>
          <w:rFonts w:ascii="Times New Roman" w:eastAsia="Times New Roman" w:hAnsi="Times New Roman" w:cs="Times New Roman"/>
          <w:color w:val="000000"/>
          <w:sz w:val="28"/>
          <w:szCs w:val="28"/>
          <w:lang w:eastAsia="ru-RU"/>
        </w:rPr>
        <w:t> </w:t>
      </w:r>
      <w:hyperlink r:id="rId7" w:anchor="dst100340" w:history="1">
        <w:r w:rsidRPr="002167AB">
          <w:rPr>
            <w:rFonts w:ascii="Times New Roman" w:eastAsia="Times New Roman" w:hAnsi="Times New Roman" w:cs="Times New Roman"/>
            <w:color w:val="666699"/>
            <w:sz w:val="28"/>
            <w:szCs w:val="28"/>
            <w:lang w:eastAsia="ru-RU"/>
          </w:rPr>
          <w:t>(рисунок Б.1)</w:t>
        </w:r>
      </w:hyperlink>
      <w:r w:rsidRPr="002167AB">
        <w:rPr>
          <w:rFonts w:ascii="Times New Roman" w:eastAsia="Times New Roman" w:hAnsi="Times New Roman" w:cs="Times New Roman"/>
          <w:color w:val="000000"/>
          <w:sz w:val="28"/>
          <w:szCs w:val="28"/>
          <w:lang w:eastAsia="ru-RU"/>
        </w:rPr>
        <w:t xml:space="preserve"> и </w:t>
      </w:r>
      <w:r w:rsidRPr="002167AB">
        <w:rPr>
          <w:rFonts w:ascii="Times New Roman" w:eastAsia="Times New Roman" w:hAnsi="Times New Roman" w:cs="Times New Roman"/>
          <w:b/>
          <w:color w:val="000000"/>
          <w:sz w:val="28"/>
          <w:szCs w:val="28"/>
          <w:lang w:eastAsia="ru-RU"/>
        </w:rPr>
        <w:t>продольный</w:t>
      </w:r>
      <w:r w:rsidRPr="002167AB">
        <w:rPr>
          <w:rFonts w:ascii="Times New Roman" w:eastAsia="Times New Roman" w:hAnsi="Times New Roman" w:cs="Times New Roman"/>
          <w:color w:val="000000"/>
          <w:sz w:val="28"/>
          <w:szCs w:val="28"/>
          <w:lang w:eastAsia="ru-RU"/>
        </w:rPr>
        <w:t> </w:t>
      </w:r>
      <w:hyperlink r:id="rId8" w:anchor="dst100341" w:history="1">
        <w:r w:rsidRPr="002167AB">
          <w:rPr>
            <w:rFonts w:ascii="Times New Roman" w:eastAsia="Times New Roman" w:hAnsi="Times New Roman" w:cs="Times New Roman"/>
            <w:color w:val="666699"/>
            <w:sz w:val="28"/>
            <w:szCs w:val="28"/>
            <w:lang w:eastAsia="ru-RU"/>
          </w:rPr>
          <w:t>(рисунок Б.2)</w:t>
        </w:r>
      </w:hyperlink>
      <w:r w:rsidRPr="002167AB">
        <w:rPr>
          <w:rFonts w:ascii="Times New Roman" w:eastAsia="Times New Roman" w:hAnsi="Times New Roman" w:cs="Times New Roman"/>
          <w:color w:val="000000"/>
          <w:sz w:val="28"/>
          <w:szCs w:val="28"/>
          <w:lang w:eastAsia="ru-RU"/>
        </w:rPr>
        <w:t>.</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311"/>
      <w:bookmarkEnd w:id="8"/>
      <w:r w:rsidRPr="002167AB">
        <w:rPr>
          <w:rFonts w:ascii="Times New Roman" w:eastAsia="Times New Roman" w:hAnsi="Times New Roman" w:cs="Times New Roman"/>
          <w:color w:val="000000"/>
          <w:sz w:val="28"/>
          <w:szCs w:val="28"/>
          <w:lang w:eastAsia="ru-RU"/>
        </w:rPr>
        <w:t>Реквизиты 01, 02, 03 располагаются на верхнем поле документа над реквизитом 05 посередине зоны, занятой этим реквизитом.</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312"/>
      <w:bookmarkEnd w:id="9"/>
      <w:r w:rsidRPr="002167AB">
        <w:rPr>
          <w:rFonts w:ascii="Times New Roman" w:eastAsia="Times New Roman" w:hAnsi="Times New Roman" w:cs="Times New Roman"/>
          <w:color w:val="000000"/>
          <w:sz w:val="28"/>
          <w:szCs w:val="28"/>
          <w:lang w:eastAsia="ru-RU"/>
        </w:rPr>
        <w:t>Реквизит 03 может располагаться слева на уровне реквизита 05.</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313"/>
      <w:bookmarkEnd w:id="10"/>
      <w:r w:rsidRPr="002167AB">
        <w:rPr>
          <w:rFonts w:ascii="Times New Roman" w:eastAsia="Times New Roman" w:hAnsi="Times New Roman" w:cs="Times New Roman"/>
          <w:color w:val="000000"/>
          <w:sz w:val="28"/>
          <w:szCs w:val="28"/>
          <w:lang w:eastAsia="ru-RU"/>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314"/>
      <w:bookmarkEnd w:id="11"/>
      <w:r w:rsidRPr="002167AB">
        <w:rPr>
          <w:rFonts w:ascii="Times New Roman" w:eastAsia="Times New Roman" w:hAnsi="Times New Roman" w:cs="Times New Roman"/>
          <w:color w:val="000000"/>
          <w:sz w:val="28"/>
          <w:szCs w:val="28"/>
          <w:lang w:eastAsia="ru-RU"/>
        </w:rPr>
        <w:t>- центрованным (</w:t>
      </w:r>
      <w:proofErr w:type="gramStart"/>
      <w:r w:rsidRPr="002167AB">
        <w:rPr>
          <w:rFonts w:ascii="Times New Roman" w:eastAsia="Times New Roman" w:hAnsi="Times New Roman" w:cs="Times New Roman"/>
          <w:color w:val="000000"/>
          <w:sz w:val="28"/>
          <w:szCs w:val="28"/>
          <w:lang w:eastAsia="ru-RU"/>
        </w:rPr>
        <w:t>начало</w:t>
      </w:r>
      <w:proofErr w:type="gramEnd"/>
      <w:r w:rsidRPr="002167AB">
        <w:rPr>
          <w:rFonts w:ascii="Times New Roman" w:eastAsia="Times New Roman" w:hAnsi="Times New Roman" w:cs="Times New Roman"/>
          <w:color w:val="000000"/>
          <w:sz w:val="28"/>
          <w:szCs w:val="28"/>
          <w:lang w:eastAsia="ru-RU"/>
        </w:rPr>
        <w:t xml:space="preserve"> и конец каждой строки реквизитов равно удалены от границ зоны расположения реквизитов);</w:t>
      </w:r>
    </w:p>
    <w:p w:rsidR="0039683E" w:rsidRPr="002167AB" w:rsidRDefault="0039683E" w:rsidP="0039683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315"/>
      <w:bookmarkEnd w:id="12"/>
      <w:r w:rsidRPr="002167AB">
        <w:rPr>
          <w:rFonts w:ascii="Times New Roman" w:eastAsia="Times New Roman" w:hAnsi="Times New Roman" w:cs="Times New Roman"/>
          <w:color w:val="000000"/>
          <w:sz w:val="28"/>
          <w:szCs w:val="28"/>
          <w:lang w:eastAsia="ru-RU"/>
        </w:rPr>
        <w:t xml:space="preserve">- </w:t>
      </w:r>
      <w:proofErr w:type="spellStart"/>
      <w:r w:rsidRPr="002167AB">
        <w:rPr>
          <w:rFonts w:ascii="Times New Roman" w:eastAsia="Times New Roman" w:hAnsi="Times New Roman" w:cs="Times New Roman"/>
          <w:color w:val="000000"/>
          <w:sz w:val="28"/>
          <w:szCs w:val="28"/>
          <w:lang w:eastAsia="ru-RU"/>
        </w:rPr>
        <w:t>флаговым</w:t>
      </w:r>
      <w:proofErr w:type="spellEnd"/>
      <w:r w:rsidRPr="002167AB">
        <w:rPr>
          <w:rFonts w:ascii="Times New Roman" w:eastAsia="Times New Roman" w:hAnsi="Times New Roman" w:cs="Times New Roman"/>
          <w:color w:val="000000"/>
          <w:sz w:val="28"/>
          <w:szCs w:val="28"/>
          <w:lang w:eastAsia="ru-RU"/>
        </w:rPr>
        <w:t xml:space="preserve"> (каждая строка реквизитов начинается от левой границы зоны расположения реквизитов).</w:t>
      </w:r>
    </w:p>
    <w:sectPr w:rsidR="0039683E" w:rsidRPr="002167AB" w:rsidSect="00CF07FD">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A0" w:rsidRDefault="001E25A0" w:rsidP="00FF10A8">
      <w:pPr>
        <w:spacing w:after="0" w:line="240" w:lineRule="auto"/>
      </w:pPr>
      <w:r>
        <w:separator/>
      </w:r>
    </w:p>
  </w:endnote>
  <w:endnote w:type="continuationSeparator" w:id="0">
    <w:p w:rsidR="001E25A0" w:rsidRDefault="001E25A0" w:rsidP="00FF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A0" w:rsidRDefault="001E25A0" w:rsidP="00FF10A8">
      <w:pPr>
        <w:spacing w:after="0" w:line="240" w:lineRule="auto"/>
      </w:pPr>
      <w:r>
        <w:separator/>
      </w:r>
    </w:p>
  </w:footnote>
  <w:footnote w:type="continuationSeparator" w:id="0">
    <w:p w:rsidR="001E25A0" w:rsidRDefault="001E25A0" w:rsidP="00FF1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F1C15"/>
    <w:multiLevelType w:val="hybridMultilevel"/>
    <w:tmpl w:val="EB7EED2C"/>
    <w:lvl w:ilvl="0" w:tplc="F4225546">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683E"/>
    <w:rsid w:val="001E25A0"/>
    <w:rsid w:val="0039683E"/>
    <w:rsid w:val="00B347D0"/>
    <w:rsid w:val="00CF07FD"/>
    <w:rsid w:val="00FF1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83E"/>
    <w:pPr>
      <w:spacing w:after="0" w:line="240" w:lineRule="auto"/>
    </w:pPr>
  </w:style>
  <w:style w:type="paragraph" w:styleId="a4">
    <w:name w:val="header"/>
    <w:basedOn w:val="a"/>
    <w:link w:val="a5"/>
    <w:uiPriority w:val="99"/>
    <w:semiHidden/>
    <w:unhideWhenUsed/>
    <w:rsid w:val="00FF10A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F10A8"/>
  </w:style>
  <w:style w:type="paragraph" w:styleId="a6">
    <w:name w:val="footer"/>
    <w:basedOn w:val="a"/>
    <w:link w:val="a7"/>
    <w:uiPriority w:val="99"/>
    <w:semiHidden/>
    <w:unhideWhenUsed/>
    <w:rsid w:val="00FF10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F10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461/3566c22f8814f6ca17f534e278afc2678c42d056/" TargetMode="External"/><Relationship Id="rId3" Type="http://schemas.openxmlformats.org/officeDocument/2006/relationships/settings" Target="settings.xml"/><Relationship Id="rId7" Type="http://schemas.openxmlformats.org/officeDocument/2006/relationships/hyperlink" Target="http://www.consultant.ru/document/cons_doc_LAW_216461/9db775ed6db7c6ed7dbdc9ece6a8001a865c8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2021-09-27T16:11:00Z</dcterms:created>
  <dcterms:modified xsi:type="dcterms:W3CDTF">2021-09-27T16:39:00Z</dcterms:modified>
</cp:coreProperties>
</file>