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3A" w:rsidRDefault="00D7563A" w:rsidP="00487E35">
      <w:pPr>
        <w:spacing w:after="120"/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</w:pPr>
      <w:bookmarkStart w:id="0" w:name="_GoBack"/>
      <w:bookmarkEnd w:id="0"/>
      <w:r w:rsidRPr="00C42305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  <w:t>Практическую работу оформляем в тетради для практических работ!!!!!</w:t>
      </w:r>
    </w:p>
    <w:p w:rsidR="00D7563A" w:rsidRPr="00C42305" w:rsidRDefault="00D7563A" w:rsidP="00D7563A">
      <w:pPr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D7563A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>Записываем всё</w:t>
      </w:r>
      <w:r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</w:t>
      </w:r>
      <w:r w:rsidRPr="00D7563A">
        <w:rPr>
          <w:rFonts w:ascii="Times New Roman" w:eastAsia="Calibri" w:hAnsi="Times New Roman" w:cs="Times New Roman"/>
          <w:b/>
          <w:bCs/>
          <w:i/>
          <w:color w:val="FF0000"/>
          <w:sz w:val="32"/>
          <w:szCs w:val="32"/>
          <w:u w:val="single"/>
        </w:rPr>
        <w:t>полностью</w:t>
      </w:r>
      <w:r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!!!!!!!</w:t>
      </w:r>
      <w:r w:rsidR="00DF2AD5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  <w:t>!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6"/>
        <w:gridCol w:w="1469"/>
        <w:gridCol w:w="3882"/>
      </w:tblGrid>
      <w:tr w:rsidR="00D7563A" w:rsidRPr="00BF093F" w:rsidTr="0007635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63A" w:rsidRDefault="00D7563A" w:rsidP="00076358">
            <w:pP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Работу представить до 20-00</w:t>
            </w:r>
          </w:p>
        </w:tc>
        <w:tc>
          <w:tcPr>
            <w:tcW w:w="1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63A" w:rsidRPr="003A00AE" w:rsidRDefault="00D7563A" w:rsidP="00D7563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  <w:r w:rsidRPr="003A00A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3A00A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3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563A" w:rsidRDefault="00D7563A" w:rsidP="00076358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>на e-mail:   uz.miv0909@mail.ru</w:t>
            </w:r>
          </w:p>
        </w:tc>
      </w:tr>
    </w:tbl>
    <w:p w:rsidR="00D7563A" w:rsidRPr="00D7563A" w:rsidRDefault="00D7563A" w:rsidP="00503309">
      <w:pPr>
        <w:pStyle w:val="afb"/>
        <w:spacing w:line="276" w:lineRule="auto"/>
        <w:jc w:val="center"/>
        <w:rPr>
          <w:rFonts w:eastAsia="Calibri"/>
          <w:b/>
          <w:bCs/>
          <w:sz w:val="24"/>
          <w:szCs w:val="24"/>
          <w:lang w:val="en-US"/>
        </w:rPr>
      </w:pPr>
    </w:p>
    <w:p w:rsidR="00503309" w:rsidRDefault="00B7119F" w:rsidP="00503309">
      <w:pPr>
        <w:pStyle w:val="afb"/>
        <w:spacing w:line="276" w:lineRule="auto"/>
        <w:jc w:val="center"/>
        <w:rPr>
          <w:b/>
          <w:sz w:val="24"/>
          <w:szCs w:val="24"/>
        </w:rPr>
      </w:pPr>
      <w:r w:rsidRPr="00932EF7">
        <w:rPr>
          <w:rFonts w:eastAsia="Calibri"/>
          <w:b/>
          <w:bCs/>
          <w:sz w:val="24"/>
          <w:szCs w:val="24"/>
        </w:rPr>
        <w:t>Тема</w:t>
      </w:r>
      <w:r w:rsidR="001C4A65" w:rsidRPr="00932EF7">
        <w:rPr>
          <w:rFonts w:eastAsia="Calibri"/>
          <w:b/>
          <w:bCs/>
          <w:sz w:val="24"/>
          <w:szCs w:val="24"/>
        </w:rPr>
        <w:t>:</w:t>
      </w:r>
      <w:r w:rsidRPr="00932EF7">
        <w:rPr>
          <w:rFonts w:eastAsia="Calibri"/>
          <w:b/>
          <w:bCs/>
          <w:sz w:val="24"/>
          <w:szCs w:val="24"/>
        </w:rPr>
        <w:t xml:space="preserve"> </w:t>
      </w:r>
      <w:r w:rsidR="00A72874" w:rsidRPr="00A72874">
        <w:rPr>
          <w:b/>
          <w:bCs/>
          <w:spacing w:val="-1"/>
          <w:sz w:val="24"/>
          <w:szCs w:val="24"/>
        </w:rPr>
        <w:t>Информационные технологии в сфере управления</w:t>
      </w:r>
    </w:p>
    <w:p w:rsidR="00503309" w:rsidRPr="000505B4" w:rsidRDefault="00503309" w:rsidP="00503309">
      <w:pPr>
        <w:pStyle w:val="afb"/>
        <w:spacing w:line="276" w:lineRule="auto"/>
        <w:jc w:val="center"/>
        <w:rPr>
          <w:sz w:val="16"/>
          <w:szCs w:val="16"/>
        </w:rPr>
      </w:pPr>
    </w:p>
    <w:p w:rsidR="00206447" w:rsidRPr="00140973" w:rsidRDefault="00B7119F" w:rsidP="00140973">
      <w:pPr>
        <w:pStyle w:val="Default"/>
        <w:spacing w:line="276" w:lineRule="auto"/>
        <w:jc w:val="both"/>
        <w:rPr>
          <w:sz w:val="12"/>
          <w:szCs w:val="12"/>
        </w:rPr>
      </w:pPr>
      <w:r w:rsidRPr="00515C8A">
        <w:rPr>
          <w:b/>
          <w:bCs/>
        </w:rPr>
        <w:t xml:space="preserve">Практическое занятие № </w:t>
      </w:r>
      <w:r w:rsidR="00A72874">
        <w:rPr>
          <w:b/>
          <w:bCs/>
        </w:rPr>
        <w:t>5</w:t>
      </w:r>
      <w:r w:rsidRPr="00515C8A">
        <w:rPr>
          <w:b/>
          <w:bCs/>
        </w:rPr>
        <w:t>.</w:t>
      </w:r>
      <w:r w:rsidR="00944B9D">
        <w:rPr>
          <w:rFonts w:eastAsia="Calibri"/>
        </w:rPr>
        <w:t xml:space="preserve">     </w:t>
      </w:r>
      <w:r w:rsidR="00224433" w:rsidRPr="004C72D5">
        <w:t>Составление схемы коммуникации на примере учебного заведения и анализ  использования информационных технологий в управлении учебным процессом учебного заведения.</w:t>
      </w:r>
    </w:p>
    <w:p w:rsidR="00EF140E" w:rsidRPr="00140973" w:rsidRDefault="00B7119F" w:rsidP="007A2EB6">
      <w:pPr>
        <w:pStyle w:val="Default"/>
        <w:spacing w:line="276" w:lineRule="auto"/>
        <w:jc w:val="both"/>
        <w:rPr>
          <w:sz w:val="12"/>
          <w:szCs w:val="12"/>
        </w:rPr>
      </w:pPr>
      <w:r w:rsidRPr="00FC2F3B">
        <w:rPr>
          <w:b/>
          <w:bCs/>
        </w:rPr>
        <w:t>Цель занятия:</w:t>
      </w:r>
      <w:r w:rsidR="00224433">
        <w:rPr>
          <w:b/>
          <w:bCs/>
        </w:rPr>
        <w:t xml:space="preserve"> </w:t>
      </w:r>
      <w:r w:rsidR="00224433">
        <w:rPr>
          <w:shd w:val="clear" w:color="auto" w:fill="FFFFFF"/>
        </w:rPr>
        <w:t>рассмотреть процесс коммуникации в учебном заведении</w:t>
      </w:r>
      <w:r w:rsidR="00FC2F3B" w:rsidRPr="00FC2F3B">
        <w:rPr>
          <w:rFonts w:eastAsia="Times New Roman"/>
          <w:color w:val="212121"/>
        </w:rPr>
        <w:t>;</w:t>
      </w:r>
      <w:r w:rsidR="00FC2F3B">
        <w:rPr>
          <w:rFonts w:eastAsia="Times New Roman"/>
          <w:color w:val="212121"/>
        </w:rPr>
        <w:t xml:space="preserve"> </w:t>
      </w:r>
      <w:r w:rsidR="00224433">
        <w:rPr>
          <w:rFonts w:eastAsia="Times New Roman"/>
        </w:rPr>
        <w:t>проанализировать</w:t>
      </w:r>
      <w:r w:rsidR="00224433" w:rsidRPr="00224433">
        <w:t xml:space="preserve"> </w:t>
      </w:r>
      <w:r w:rsidR="00224433" w:rsidRPr="004C72D5">
        <w:t>использовани</w:t>
      </w:r>
      <w:r w:rsidR="00224433">
        <w:t>е</w:t>
      </w:r>
      <w:r w:rsidR="00224433" w:rsidRPr="004C72D5">
        <w:t xml:space="preserve"> информационных технологий в управлении учебным процессом учебного заведения.</w:t>
      </w:r>
    </w:p>
    <w:p w:rsidR="00A90837" w:rsidRPr="003D13DA" w:rsidRDefault="00253CF2" w:rsidP="001409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ходе выполнения работы необходимо</w:t>
      </w:r>
    </w:p>
    <w:p w:rsidR="00487E35" w:rsidRDefault="00A90837" w:rsidP="00487E3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FE5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знать:</w:t>
      </w:r>
    </w:p>
    <w:p w:rsidR="00A45783" w:rsidRPr="00487E35" w:rsidRDefault="007A2EB6" w:rsidP="007A2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11D49" w:rsidRPr="00911D49">
        <w:rPr>
          <w:rFonts w:ascii="Times New Roman" w:hAnsi="Times New Roman"/>
          <w:sz w:val="24"/>
          <w:szCs w:val="24"/>
        </w:rPr>
        <w:t xml:space="preserve">- </w:t>
      </w:r>
      <w:r w:rsidR="00224433">
        <w:rPr>
          <w:rFonts w:ascii="Times New Roman" w:hAnsi="Times New Roman"/>
          <w:sz w:val="24"/>
          <w:szCs w:val="24"/>
        </w:rPr>
        <w:t>простейшие модели коммуникации</w:t>
      </w:r>
      <w:r w:rsidR="00A45783" w:rsidRPr="00911D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8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5783" w:rsidRPr="00911D49" w:rsidRDefault="00911D49" w:rsidP="0014097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2443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технологии, используемые в учебном заведении</w:t>
      </w:r>
      <w:r w:rsidR="00A45783" w:rsidRPr="00911D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0837" w:rsidRPr="00FE561D" w:rsidRDefault="00A90837" w:rsidP="0014097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5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5143D0" w:rsidRPr="00321252" w:rsidRDefault="005143D0" w:rsidP="00140973">
      <w:pPr>
        <w:snapToGri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43D0">
        <w:rPr>
          <w:rFonts w:ascii="Times New Roman" w:hAnsi="Times New Roman"/>
          <w:sz w:val="24"/>
          <w:szCs w:val="24"/>
        </w:rPr>
        <w:t xml:space="preserve">- </w:t>
      </w:r>
      <w:r w:rsidR="000505B4">
        <w:rPr>
          <w:rFonts w:ascii="Times New Roman" w:hAnsi="Times New Roman"/>
          <w:sz w:val="24"/>
          <w:szCs w:val="24"/>
        </w:rPr>
        <w:t>составлять схемы коммуникации</w:t>
      </w:r>
      <w:r w:rsidR="000505B4" w:rsidRPr="000505B4">
        <w:rPr>
          <w:rFonts w:ascii="Times New Roman" w:hAnsi="Times New Roman"/>
          <w:sz w:val="24"/>
          <w:szCs w:val="24"/>
        </w:rPr>
        <w:t>;</w:t>
      </w:r>
      <w:r w:rsidR="000505B4">
        <w:rPr>
          <w:rFonts w:ascii="Times New Roman" w:hAnsi="Times New Roman"/>
          <w:sz w:val="24"/>
          <w:szCs w:val="24"/>
        </w:rPr>
        <w:t xml:space="preserve"> анализировать применяемые информационные технологии</w:t>
      </w:r>
      <w:r w:rsidR="00FB5B3D" w:rsidRPr="0032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90837" w:rsidRPr="006143B8" w:rsidRDefault="00A90837" w:rsidP="00140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90837" w:rsidRPr="006143B8" w:rsidRDefault="00A90837" w:rsidP="00A90837">
      <w:pPr>
        <w:pStyle w:val="Default"/>
        <w:spacing w:after="120"/>
        <w:rPr>
          <w:b/>
          <w:i/>
        </w:rPr>
      </w:pPr>
      <w:r w:rsidRPr="00FE561D">
        <w:rPr>
          <w:b/>
          <w:bCs/>
        </w:rPr>
        <w:t xml:space="preserve">Задание 1 </w:t>
      </w:r>
      <w:r w:rsidRPr="006143B8">
        <w:rPr>
          <w:b/>
        </w:rPr>
        <w:t>Повторение основных положений темы</w:t>
      </w:r>
    </w:p>
    <w:p w:rsidR="00A72874" w:rsidRDefault="00A90837" w:rsidP="00FF2A92">
      <w:pPr>
        <w:pStyle w:val="Default"/>
        <w:jc w:val="both"/>
        <w:rPr>
          <w:b/>
          <w:bCs/>
        </w:rPr>
      </w:pPr>
      <w:r w:rsidRPr="00D04E9D">
        <w:t xml:space="preserve">1.1 </w:t>
      </w:r>
      <w:r w:rsidR="00A72874" w:rsidRPr="00F537DC">
        <w:rPr>
          <w:color w:val="4A4A4A"/>
          <w:shd w:val="clear" w:color="auto" w:fill="FFFFFF"/>
        </w:rPr>
        <w:t>Проанализируйте приведенные ниже утверждения и укажите, какие из них верны, а какие нет</w:t>
      </w:r>
      <w:r w:rsidR="00A72874">
        <w:rPr>
          <w:rFonts w:ascii="Georgia" w:hAnsi="Georgia"/>
          <w:color w:val="4A4A4A"/>
          <w:sz w:val="27"/>
          <w:szCs w:val="27"/>
          <w:shd w:val="clear" w:color="auto" w:fill="FFFFFF"/>
        </w:rPr>
        <w:t>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3"/>
        <w:gridCol w:w="3807"/>
        <w:gridCol w:w="852"/>
        <w:gridCol w:w="423"/>
        <w:gridCol w:w="3810"/>
        <w:gridCol w:w="852"/>
      </w:tblGrid>
      <w:tr w:rsidR="00F537DC" w:rsidRPr="00F537DC" w:rsidTr="00F537DC">
        <w:tc>
          <w:tcPr>
            <w:tcW w:w="4200" w:type="dxa"/>
            <w:gridSpan w:val="2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1 вариант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да/нет</w:t>
            </w:r>
          </w:p>
        </w:tc>
        <w:tc>
          <w:tcPr>
            <w:tcW w:w="4233" w:type="dxa"/>
            <w:gridSpan w:val="2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2 вариант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да/нет</w:t>
            </w:r>
          </w:p>
        </w:tc>
      </w:tr>
      <w:tr w:rsidR="00F537DC" w:rsidRPr="00DF2AD5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1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Коммуникации – важнейшая составная часть деятельности менеджеров.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1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Успех коммуникации зависит от того, насколько внимательно собеседники слушают друг друга.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DF2AD5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2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Наличие обратной связи делает процесс коммуникации двусторонним.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2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В формальной группе не могут возникнуть неформальные коммуникации.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DF2AD5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3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Выбор носителя информации в процессе коммуникации не зависит от характера управленческих проблем.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3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Чтобы уточнить мнение собеседника, следует задавать ему как можно больше вопросов.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DF2AD5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4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Межличностные коммуникации во многом зависят от социокультурной среды, в которой они осуществляются.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4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Наличие обратной связи – важное условие коммуникаций.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DF2AD5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5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В процессе общения невербальные сигналы собеседников должны способствовать усилению речи.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5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Чтобы сократить время коммуникации, следует перебить собеседника и прямо сказать ему о дефиците своего времени.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DF2AD5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6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Если подчиненные зависят от руководства, то восходящий поток информации может оказаться блокированным. Осознающий свою зависимость работник, получив неприятную для руководителя информацию, может не передать ее ему.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6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Коммуникации, осуществляемые с помощью технических средств и информационных технологий, наиболее значимы для изучения организационного поведения.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DF2AD5" w:rsidTr="00F537DC">
        <w:trPr>
          <w:trHeight w:val="250"/>
        </w:trPr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7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Если руководителя захлестывают эмоции, то он может неправильно понять собеседника.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7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Слухи – это невербальные коммуникации в процессе общения.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</w:tbl>
    <w:p w:rsidR="00FF2A92" w:rsidRDefault="00FF2A92" w:rsidP="00FF2A92">
      <w:pPr>
        <w:pStyle w:val="Default"/>
        <w:jc w:val="both"/>
        <w:rPr>
          <w:b/>
          <w:bCs/>
        </w:rPr>
      </w:pPr>
      <w:r w:rsidRPr="00FE561D">
        <w:rPr>
          <w:b/>
          <w:bCs/>
        </w:rPr>
        <w:lastRenderedPageBreak/>
        <w:t xml:space="preserve">Задание </w:t>
      </w:r>
      <w:r>
        <w:rPr>
          <w:b/>
          <w:bCs/>
        </w:rPr>
        <w:t>2 Практическая часть</w:t>
      </w:r>
    </w:p>
    <w:p w:rsidR="00FF2A92" w:rsidRPr="0072230D" w:rsidRDefault="00FF2A92" w:rsidP="00FF2A92">
      <w:pPr>
        <w:pStyle w:val="Default"/>
        <w:jc w:val="both"/>
        <w:rPr>
          <w:i/>
          <w:sz w:val="16"/>
          <w:szCs w:val="16"/>
          <w:u w:val="single"/>
        </w:rPr>
      </w:pPr>
    </w:p>
    <w:p w:rsidR="005D78FE" w:rsidRDefault="004B61D6" w:rsidP="00DC1599">
      <w:pPr>
        <w:pStyle w:val="Default"/>
        <w:spacing w:after="120"/>
        <w:jc w:val="both"/>
      </w:pPr>
      <w:r w:rsidRPr="00D04E9D">
        <w:t xml:space="preserve">2.1 </w:t>
      </w:r>
      <w:r w:rsidR="005D78FE">
        <w:t>Составить модели коммуникации</w:t>
      </w:r>
      <w:r w:rsidR="00224433">
        <w:t>, применяемые</w:t>
      </w:r>
      <w:r w:rsidR="005D78FE">
        <w:t xml:space="preserve"> в учебном заведении</w:t>
      </w:r>
      <w:r w:rsidR="005D78FE" w:rsidRPr="005D78FE">
        <w:t>:</w:t>
      </w:r>
    </w:p>
    <w:p w:rsidR="005D78FE" w:rsidRDefault="005D78FE" w:rsidP="005D78FE">
      <w:pPr>
        <w:pStyle w:val="Default"/>
        <w:jc w:val="both"/>
      </w:pPr>
      <w:r>
        <w:t>- модель односторонней коммуникации</w:t>
      </w:r>
      <w:r w:rsidRPr="00D7563A">
        <w:t>;</w:t>
      </w:r>
    </w:p>
    <w:p w:rsidR="005D78FE" w:rsidRPr="005D78FE" w:rsidRDefault="005D78FE" w:rsidP="00224433">
      <w:pPr>
        <w:pStyle w:val="Default"/>
        <w:spacing w:after="240"/>
        <w:jc w:val="both"/>
      </w:pPr>
      <w:r>
        <w:t>- модель двухсторонней коммуникации.</w:t>
      </w:r>
    </w:p>
    <w:p w:rsidR="00140973" w:rsidRDefault="005D78FE" w:rsidP="00DC1599">
      <w:pPr>
        <w:pStyle w:val="Default"/>
        <w:spacing w:after="120"/>
        <w:jc w:val="both"/>
      </w:pPr>
      <w:r>
        <w:t xml:space="preserve">2.2 </w:t>
      </w:r>
      <w:r w:rsidR="00A94F74">
        <w:t>Составить схему «Структура системы «преподаватель-студент»</w:t>
      </w:r>
    </w:p>
    <w:tbl>
      <w:tblPr>
        <w:tblStyle w:val="af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992"/>
        <w:gridCol w:w="6237"/>
        <w:gridCol w:w="709"/>
      </w:tblGrid>
      <w:tr w:rsidR="00A94F74" w:rsidRPr="00A94F74" w:rsidTr="004353D0"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A94F74" w:rsidRDefault="0025676F" w:rsidP="004353D0">
            <w:pPr>
              <w:pStyle w:val="Default"/>
              <w:spacing w:after="12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127635</wp:posOffset>
                      </wp:positionV>
                      <wp:extent cx="635" cy="1803400"/>
                      <wp:effectExtent l="18415" t="22225" r="19050" b="2222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.7pt;margin-top:10.05pt;width:.05pt;height:1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" strokecolor="#c0504d [3205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127635</wp:posOffset>
                      </wp:positionV>
                      <wp:extent cx="1266825" cy="0"/>
                      <wp:effectExtent l="19050" t="22225" r="19050" b="1587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.75pt;margin-top:10.05pt;width:99.75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" strokecolor="#c0504d [3205]" strokeweight="2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94F74" w:rsidRPr="00A94F74" w:rsidRDefault="00A94F74" w:rsidP="00A94F74">
            <w:pPr>
              <w:pStyle w:val="Default"/>
              <w:spacing w:after="120"/>
              <w:rPr>
                <w:b/>
                <w:bCs/>
                <w:color w:val="C00000"/>
              </w:rPr>
            </w:pPr>
            <w:r>
              <w:rPr>
                <w:b/>
                <w:color w:val="C00000"/>
              </w:rPr>
              <w:t>С</w:t>
            </w:r>
            <w:r w:rsidRPr="00A94F74">
              <w:rPr>
                <w:b/>
                <w:color w:val="C00000"/>
              </w:rPr>
              <w:t>истем</w:t>
            </w:r>
            <w:r>
              <w:rPr>
                <w:b/>
                <w:color w:val="C00000"/>
              </w:rPr>
              <w:t>а</w:t>
            </w:r>
            <w:r w:rsidRPr="00A94F74">
              <w:rPr>
                <w:b/>
                <w:color w:val="C00000"/>
              </w:rPr>
              <w:t xml:space="preserve"> «преподаватель-студент</w:t>
            </w:r>
            <w:r>
              <w:rPr>
                <w:b/>
                <w:color w:val="C00000"/>
              </w:rPr>
              <w:t>» - это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4F74" w:rsidRPr="004F0DA7" w:rsidRDefault="00A94F74" w:rsidP="004353D0">
            <w:pPr>
              <w:pStyle w:val="Default"/>
              <w:spacing w:after="120"/>
              <w:rPr>
                <w:b/>
                <w:bCs/>
                <w:color w:val="C00000"/>
              </w:rPr>
            </w:pPr>
          </w:p>
        </w:tc>
      </w:tr>
      <w:tr w:rsidR="00A94F74" w:rsidRPr="00A94F74" w:rsidTr="004353D0">
        <w:tc>
          <w:tcPr>
            <w:tcW w:w="9072" w:type="dxa"/>
            <w:gridSpan w:val="5"/>
          </w:tcPr>
          <w:p w:rsidR="00A94F74" w:rsidRDefault="00A94F74" w:rsidP="004353D0">
            <w:pPr>
              <w:pStyle w:val="Default"/>
              <w:spacing w:after="120"/>
              <w:rPr>
                <w:b/>
                <w:bCs/>
              </w:rPr>
            </w:pPr>
          </w:p>
          <w:p w:rsidR="00A94F74" w:rsidRDefault="00A94F74" w:rsidP="004353D0">
            <w:pPr>
              <w:pStyle w:val="Default"/>
              <w:spacing w:after="120"/>
              <w:rPr>
                <w:b/>
                <w:bCs/>
              </w:rPr>
            </w:pPr>
          </w:p>
        </w:tc>
      </w:tr>
      <w:tr w:rsidR="00A94F74" w:rsidTr="00DB02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F74" w:rsidRDefault="0025676F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136525</wp:posOffset>
                      </wp:positionV>
                      <wp:extent cx="486410" cy="635"/>
                      <wp:effectExtent l="19050" t="74295" r="27940" b="7747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.75pt;margin-top:10.75pt;width:38.3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94F74" w:rsidRPr="00C8728C" w:rsidRDefault="00A94F74" w:rsidP="004353D0">
            <w:pPr>
              <w:pStyle w:val="Default"/>
              <w:spacing w:after="120"/>
              <w:rPr>
                <w:b/>
                <w:color w:val="C00000"/>
                <w:shd w:val="clear" w:color="auto" w:fill="FFFFFF"/>
              </w:rPr>
            </w:pPr>
          </w:p>
        </w:tc>
      </w:tr>
      <w:tr w:rsidR="00A94F74" w:rsidTr="00F454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F74" w:rsidRDefault="0025676F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107950</wp:posOffset>
                      </wp:positionV>
                      <wp:extent cx="486410" cy="0"/>
                      <wp:effectExtent l="19050" t="74930" r="27940" b="7747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.75pt;margin-top:8.5pt;width:38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</w:tr>
      <w:tr w:rsidR="00A94F74" w:rsidTr="00F00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F74" w:rsidRPr="00B6590E" w:rsidRDefault="0025676F" w:rsidP="004353D0">
            <w:pPr>
              <w:pStyle w:val="Default"/>
              <w:spacing w:after="120"/>
              <w:rPr>
                <w:b/>
                <w:bCs/>
                <w:noProof/>
              </w:rPr>
            </w:pPr>
            <w:r>
              <w:rPr>
                <w:rFonts w:ascii="Verdana" w:hAnsi="Verdan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110490</wp:posOffset>
                      </wp:positionV>
                      <wp:extent cx="486410" cy="635"/>
                      <wp:effectExtent l="18415" t="74295" r="28575" b="7747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.7pt;margin-top:8.7pt;width:38.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</w:tr>
      <w:tr w:rsidR="00A94F74" w:rsidTr="001C0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F74" w:rsidRPr="00B6590E" w:rsidRDefault="0025676F" w:rsidP="004353D0">
            <w:pPr>
              <w:pStyle w:val="Default"/>
              <w:spacing w:after="120"/>
              <w:rPr>
                <w:b/>
                <w:bCs/>
                <w:noProof/>
              </w:rPr>
            </w:pPr>
            <w:r>
              <w:rPr>
                <w:rFonts w:ascii="Verdana" w:hAnsi="Verdan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119380</wp:posOffset>
                      </wp:positionV>
                      <wp:extent cx="486410" cy="635"/>
                      <wp:effectExtent l="18415" t="74295" r="28575" b="7747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.7pt;margin-top:9.4pt;width:38.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</w:tr>
      <w:tr w:rsidR="00A94F74" w:rsidTr="008E4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F74" w:rsidRPr="00EB2E7F" w:rsidRDefault="0025676F" w:rsidP="004353D0">
            <w:pPr>
              <w:pStyle w:val="Default"/>
              <w:spacing w:after="120"/>
              <w:rPr>
                <w:rFonts w:ascii="Verdana" w:hAnsi="Verdana"/>
                <w:noProof/>
                <w:sz w:val="21"/>
                <w:szCs w:val="21"/>
              </w:rPr>
            </w:pPr>
            <w:r>
              <w:rPr>
                <w:rFonts w:ascii="Verdana" w:hAnsi="Verdan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145415</wp:posOffset>
                      </wp:positionV>
                      <wp:extent cx="486410" cy="635"/>
                      <wp:effectExtent l="19050" t="72390" r="27940" b="7937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.75pt;margin-top:11.45pt;width:38.3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</w:tr>
    </w:tbl>
    <w:p w:rsidR="00A94F74" w:rsidRDefault="00A94F74" w:rsidP="00DC1599">
      <w:pPr>
        <w:pStyle w:val="Default"/>
        <w:spacing w:after="120"/>
        <w:jc w:val="both"/>
      </w:pPr>
    </w:p>
    <w:p w:rsidR="005D78FE" w:rsidRDefault="005D78FE" w:rsidP="00A7483F">
      <w:pPr>
        <w:pStyle w:val="Default"/>
        <w:spacing w:after="240"/>
        <w:jc w:val="both"/>
      </w:pPr>
      <w:r>
        <w:t xml:space="preserve">2.3 </w:t>
      </w:r>
      <w:r w:rsidRPr="005D78FE">
        <w:t>Составить схему коммуникации на примере учебного заведения.</w:t>
      </w:r>
    </w:p>
    <w:p w:rsidR="000505B4" w:rsidRDefault="000505B4" w:rsidP="00A7483F">
      <w:pPr>
        <w:pStyle w:val="Default"/>
        <w:spacing w:after="240"/>
        <w:jc w:val="both"/>
      </w:pPr>
      <w:r>
        <w:t>2.4 Составить схему «Возможности использования интегрированной информационной среды в учебном заведении»</w:t>
      </w:r>
    </w:p>
    <w:p w:rsidR="000505B4" w:rsidRDefault="000505B4" w:rsidP="00A7483F">
      <w:pPr>
        <w:pStyle w:val="Default"/>
        <w:spacing w:after="240"/>
        <w:jc w:val="both"/>
      </w:pPr>
      <w:r>
        <w:t>2.5 Перечислить образовательные сервисы (</w:t>
      </w:r>
      <w:r>
        <w:rPr>
          <w:lang w:val="en-US"/>
        </w:rPr>
        <w:t>Web</w:t>
      </w:r>
      <w:r>
        <w:t xml:space="preserve"> 2.0, ...)</w:t>
      </w:r>
    </w:p>
    <w:p w:rsidR="000505B4" w:rsidRDefault="000505B4" w:rsidP="00A7483F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505B4">
        <w:rPr>
          <w:rFonts w:ascii="Times New Roman" w:hAnsi="Times New Roman" w:cs="Times New Roman"/>
          <w:sz w:val="24"/>
          <w:szCs w:val="24"/>
        </w:rPr>
        <w:t xml:space="preserve">2.6 </w:t>
      </w:r>
      <w:r w:rsidR="00C42F50">
        <w:rPr>
          <w:rFonts w:ascii="Times New Roman" w:hAnsi="Times New Roman" w:cs="Times New Roman"/>
          <w:sz w:val="24"/>
          <w:szCs w:val="24"/>
        </w:rPr>
        <w:t>Проанализировать</w:t>
      </w:r>
      <w:r w:rsidRPr="000505B4">
        <w:rPr>
          <w:rFonts w:ascii="Times New Roman" w:hAnsi="Times New Roman" w:cs="Times New Roman"/>
          <w:sz w:val="24"/>
          <w:szCs w:val="24"/>
        </w:rPr>
        <w:t xml:space="preserve">  использовани</w:t>
      </w:r>
      <w:r w:rsidR="00C42F50">
        <w:rPr>
          <w:rFonts w:ascii="Times New Roman" w:hAnsi="Times New Roman" w:cs="Times New Roman"/>
          <w:sz w:val="24"/>
          <w:szCs w:val="24"/>
        </w:rPr>
        <w:t>е</w:t>
      </w:r>
      <w:r w:rsidRPr="000505B4">
        <w:rPr>
          <w:rFonts w:ascii="Times New Roman" w:hAnsi="Times New Roman" w:cs="Times New Roman"/>
          <w:sz w:val="24"/>
          <w:szCs w:val="24"/>
        </w:rPr>
        <w:t xml:space="preserve"> информационных технологий в управлении учебным процессом своего  учебного заведения.</w:t>
      </w: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Pr="000505B4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505B4" w:rsidRPr="000505B4" w:rsidRDefault="000505B4" w:rsidP="00DC1599">
      <w:pPr>
        <w:pStyle w:val="Default"/>
        <w:spacing w:after="120"/>
        <w:jc w:val="both"/>
      </w:pPr>
    </w:p>
    <w:p w:rsidR="005D78FE" w:rsidRDefault="005D78FE" w:rsidP="00DC1599">
      <w:pPr>
        <w:pStyle w:val="Default"/>
        <w:spacing w:after="120"/>
        <w:jc w:val="both"/>
      </w:pPr>
    </w:p>
    <w:p w:rsidR="00C42F50" w:rsidRDefault="00C42F50" w:rsidP="00DC1599">
      <w:pPr>
        <w:pStyle w:val="Default"/>
        <w:spacing w:after="120"/>
        <w:jc w:val="both"/>
      </w:pPr>
    </w:p>
    <w:p w:rsidR="00C42F50" w:rsidRDefault="00C42F50" w:rsidP="00DC1599">
      <w:pPr>
        <w:pStyle w:val="Default"/>
        <w:spacing w:after="120"/>
        <w:jc w:val="both"/>
      </w:pPr>
    </w:p>
    <w:p w:rsidR="00C42F50" w:rsidRDefault="00C42F50" w:rsidP="00DC1599">
      <w:pPr>
        <w:pStyle w:val="Default"/>
        <w:spacing w:after="120"/>
        <w:jc w:val="both"/>
      </w:pPr>
    </w:p>
    <w:p w:rsidR="00C42F50" w:rsidRDefault="00C42F50" w:rsidP="00DC1599">
      <w:pPr>
        <w:pStyle w:val="Default"/>
        <w:spacing w:after="120"/>
        <w:jc w:val="both"/>
      </w:pPr>
    </w:p>
    <w:sectPr w:rsidR="00C42F50" w:rsidSect="00487E35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7E8"/>
    <w:multiLevelType w:val="hybridMultilevel"/>
    <w:tmpl w:val="01BCF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F4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27F57DB"/>
    <w:multiLevelType w:val="hybridMultilevel"/>
    <w:tmpl w:val="77021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03E64"/>
    <w:multiLevelType w:val="multilevel"/>
    <w:tmpl w:val="6218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71012"/>
    <w:multiLevelType w:val="hybridMultilevel"/>
    <w:tmpl w:val="53CAC3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9F0B12"/>
    <w:multiLevelType w:val="hybridMultilevel"/>
    <w:tmpl w:val="91864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26FA0"/>
    <w:multiLevelType w:val="hybridMultilevel"/>
    <w:tmpl w:val="F000E130"/>
    <w:lvl w:ilvl="0" w:tplc="1A8A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66D32"/>
    <w:multiLevelType w:val="multilevel"/>
    <w:tmpl w:val="A990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420EC"/>
    <w:multiLevelType w:val="multilevel"/>
    <w:tmpl w:val="8C0E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04AC1"/>
    <w:multiLevelType w:val="multilevel"/>
    <w:tmpl w:val="2F96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21055"/>
    <w:multiLevelType w:val="multilevel"/>
    <w:tmpl w:val="59BE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32F39"/>
    <w:multiLevelType w:val="hybridMultilevel"/>
    <w:tmpl w:val="5182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24415"/>
    <w:multiLevelType w:val="multilevel"/>
    <w:tmpl w:val="555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E7B38"/>
    <w:multiLevelType w:val="hybridMultilevel"/>
    <w:tmpl w:val="BD4824C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555742F5"/>
    <w:multiLevelType w:val="multilevel"/>
    <w:tmpl w:val="E2AA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642E13"/>
    <w:multiLevelType w:val="hybridMultilevel"/>
    <w:tmpl w:val="5182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E36F3"/>
    <w:multiLevelType w:val="multilevel"/>
    <w:tmpl w:val="8510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CC0FC4"/>
    <w:multiLevelType w:val="multilevel"/>
    <w:tmpl w:val="01E6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C1B04"/>
    <w:multiLevelType w:val="multilevel"/>
    <w:tmpl w:val="407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3025B6"/>
    <w:multiLevelType w:val="multilevel"/>
    <w:tmpl w:val="E41A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850F79"/>
    <w:multiLevelType w:val="hybridMultilevel"/>
    <w:tmpl w:val="9D16C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3"/>
  </w:num>
  <w:num w:numId="5">
    <w:abstractNumId w:val="18"/>
  </w:num>
  <w:num w:numId="6">
    <w:abstractNumId w:val="11"/>
  </w:num>
  <w:num w:numId="7">
    <w:abstractNumId w:val="10"/>
  </w:num>
  <w:num w:numId="8">
    <w:abstractNumId w:val="15"/>
  </w:num>
  <w:num w:numId="9">
    <w:abstractNumId w:val="0"/>
  </w:num>
  <w:num w:numId="10">
    <w:abstractNumId w:val="13"/>
  </w:num>
  <w:num w:numId="11">
    <w:abstractNumId w:val="4"/>
  </w:num>
  <w:num w:numId="12">
    <w:abstractNumId w:val="20"/>
  </w:num>
  <w:num w:numId="13">
    <w:abstractNumId w:val="5"/>
  </w:num>
  <w:num w:numId="14">
    <w:abstractNumId w:val="1"/>
  </w:num>
  <w:num w:numId="15">
    <w:abstractNumId w:val="12"/>
  </w:num>
  <w:num w:numId="16">
    <w:abstractNumId w:val="16"/>
  </w:num>
  <w:num w:numId="17">
    <w:abstractNumId w:val="17"/>
  </w:num>
  <w:num w:numId="18">
    <w:abstractNumId w:val="19"/>
  </w:num>
  <w:num w:numId="19">
    <w:abstractNumId w:val="9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46"/>
    <w:rsid w:val="00003A17"/>
    <w:rsid w:val="00005B84"/>
    <w:rsid w:val="000444EF"/>
    <w:rsid w:val="000505B4"/>
    <w:rsid w:val="000659A4"/>
    <w:rsid w:val="00082CEF"/>
    <w:rsid w:val="00093ADC"/>
    <w:rsid w:val="000B0166"/>
    <w:rsid w:val="000D2F38"/>
    <w:rsid w:val="000D52A0"/>
    <w:rsid w:val="000D59FD"/>
    <w:rsid w:val="0011635F"/>
    <w:rsid w:val="00140973"/>
    <w:rsid w:val="0015639B"/>
    <w:rsid w:val="001612F6"/>
    <w:rsid w:val="00177371"/>
    <w:rsid w:val="00186BE3"/>
    <w:rsid w:val="001B2AB7"/>
    <w:rsid w:val="001B46C2"/>
    <w:rsid w:val="001C4A65"/>
    <w:rsid w:val="001E7EAD"/>
    <w:rsid w:val="001F3707"/>
    <w:rsid w:val="00206447"/>
    <w:rsid w:val="00224433"/>
    <w:rsid w:val="00226B8B"/>
    <w:rsid w:val="0023076E"/>
    <w:rsid w:val="00253CF2"/>
    <w:rsid w:val="0025676F"/>
    <w:rsid w:val="002752AD"/>
    <w:rsid w:val="00290706"/>
    <w:rsid w:val="002937D9"/>
    <w:rsid w:val="0029461D"/>
    <w:rsid w:val="002C3A96"/>
    <w:rsid w:val="002C6AD7"/>
    <w:rsid w:val="002D4650"/>
    <w:rsid w:val="00301449"/>
    <w:rsid w:val="00303AD4"/>
    <w:rsid w:val="00321252"/>
    <w:rsid w:val="0032585E"/>
    <w:rsid w:val="0036574D"/>
    <w:rsid w:val="00376AE9"/>
    <w:rsid w:val="003A5324"/>
    <w:rsid w:val="003B40EC"/>
    <w:rsid w:val="003C3FA2"/>
    <w:rsid w:val="003D13DA"/>
    <w:rsid w:val="003E43B9"/>
    <w:rsid w:val="004216A9"/>
    <w:rsid w:val="004254F8"/>
    <w:rsid w:val="00442A35"/>
    <w:rsid w:val="0045341F"/>
    <w:rsid w:val="00471846"/>
    <w:rsid w:val="00477392"/>
    <w:rsid w:val="00480B66"/>
    <w:rsid w:val="004840CA"/>
    <w:rsid w:val="00487E35"/>
    <w:rsid w:val="004A60F4"/>
    <w:rsid w:val="004B00EB"/>
    <w:rsid w:val="004B61D6"/>
    <w:rsid w:val="004C1013"/>
    <w:rsid w:val="004E3E63"/>
    <w:rsid w:val="004E55C7"/>
    <w:rsid w:val="004E6EA8"/>
    <w:rsid w:val="004F59F2"/>
    <w:rsid w:val="00503309"/>
    <w:rsid w:val="005143D0"/>
    <w:rsid w:val="00515C8A"/>
    <w:rsid w:val="005319F7"/>
    <w:rsid w:val="005443B0"/>
    <w:rsid w:val="0054680E"/>
    <w:rsid w:val="00546D94"/>
    <w:rsid w:val="00553B57"/>
    <w:rsid w:val="005876D0"/>
    <w:rsid w:val="005A7016"/>
    <w:rsid w:val="005B2FAB"/>
    <w:rsid w:val="005D2144"/>
    <w:rsid w:val="005D78FE"/>
    <w:rsid w:val="00615EB7"/>
    <w:rsid w:val="0061694B"/>
    <w:rsid w:val="0061764A"/>
    <w:rsid w:val="00640853"/>
    <w:rsid w:val="006708D9"/>
    <w:rsid w:val="0068661C"/>
    <w:rsid w:val="006C37E9"/>
    <w:rsid w:val="006D396F"/>
    <w:rsid w:val="006E6CB0"/>
    <w:rsid w:val="006F47B1"/>
    <w:rsid w:val="00705D49"/>
    <w:rsid w:val="007174C0"/>
    <w:rsid w:val="0072230D"/>
    <w:rsid w:val="00724313"/>
    <w:rsid w:val="00731983"/>
    <w:rsid w:val="00735A42"/>
    <w:rsid w:val="0074734F"/>
    <w:rsid w:val="007478C8"/>
    <w:rsid w:val="0075254D"/>
    <w:rsid w:val="00757817"/>
    <w:rsid w:val="00765C3A"/>
    <w:rsid w:val="007769C4"/>
    <w:rsid w:val="00792A05"/>
    <w:rsid w:val="00797AE2"/>
    <w:rsid w:val="007A2EB6"/>
    <w:rsid w:val="007B0D20"/>
    <w:rsid w:val="007C4133"/>
    <w:rsid w:val="007C6C0D"/>
    <w:rsid w:val="00814753"/>
    <w:rsid w:val="00824EDB"/>
    <w:rsid w:val="00854296"/>
    <w:rsid w:val="00860ED6"/>
    <w:rsid w:val="0086715C"/>
    <w:rsid w:val="008824E2"/>
    <w:rsid w:val="00886FDF"/>
    <w:rsid w:val="00892553"/>
    <w:rsid w:val="008939BA"/>
    <w:rsid w:val="008A2186"/>
    <w:rsid w:val="008D30A9"/>
    <w:rsid w:val="008D7B5A"/>
    <w:rsid w:val="008E0533"/>
    <w:rsid w:val="009056EC"/>
    <w:rsid w:val="00911D49"/>
    <w:rsid w:val="00932EF7"/>
    <w:rsid w:val="00933801"/>
    <w:rsid w:val="009422D0"/>
    <w:rsid w:val="00944B9D"/>
    <w:rsid w:val="00953886"/>
    <w:rsid w:val="009779AA"/>
    <w:rsid w:val="00982252"/>
    <w:rsid w:val="00982634"/>
    <w:rsid w:val="009B4193"/>
    <w:rsid w:val="009E481B"/>
    <w:rsid w:val="00A13BEB"/>
    <w:rsid w:val="00A37DA8"/>
    <w:rsid w:val="00A45783"/>
    <w:rsid w:val="00A5414A"/>
    <w:rsid w:val="00A555FE"/>
    <w:rsid w:val="00A62F10"/>
    <w:rsid w:val="00A64A68"/>
    <w:rsid w:val="00A6740D"/>
    <w:rsid w:val="00A72874"/>
    <w:rsid w:val="00A7483F"/>
    <w:rsid w:val="00A906E6"/>
    <w:rsid w:val="00A90837"/>
    <w:rsid w:val="00A94F74"/>
    <w:rsid w:val="00AA6BF0"/>
    <w:rsid w:val="00AC21C4"/>
    <w:rsid w:val="00AD07A6"/>
    <w:rsid w:val="00AE6E68"/>
    <w:rsid w:val="00AF33E3"/>
    <w:rsid w:val="00AF42BF"/>
    <w:rsid w:val="00B00B0F"/>
    <w:rsid w:val="00B47C4D"/>
    <w:rsid w:val="00B544EE"/>
    <w:rsid w:val="00B6034B"/>
    <w:rsid w:val="00B7119F"/>
    <w:rsid w:val="00B9019F"/>
    <w:rsid w:val="00B942F5"/>
    <w:rsid w:val="00BC3E3B"/>
    <w:rsid w:val="00BF68A6"/>
    <w:rsid w:val="00C11637"/>
    <w:rsid w:val="00C14AC8"/>
    <w:rsid w:val="00C2412D"/>
    <w:rsid w:val="00C26EA3"/>
    <w:rsid w:val="00C34D2A"/>
    <w:rsid w:val="00C42305"/>
    <w:rsid w:val="00C42A7A"/>
    <w:rsid w:val="00C42F50"/>
    <w:rsid w:val="00C645E7"/>
    <w:rsid w:val="00C73873"/>
    <w:rsid w:val="00C75854"/>
    <w:rsid w:val="00C843A7"/>
    <w:rsid w:val="00C84A42"/>
    <w:rsid w:val="00C85ABE"/>
    <w:rsid w:val="00CA3E0D"/>
    <w:rsid w:val="00CC69A8"/>
    <w:rsid w:val="00CF171B"/>
    <w:rsid w:val="00D04E9D"/>
    <w:rsid w:val="00D12B3B"/>
    <w:rsid w:val="00D205DD"/>
    <w:rsid w:val="00D22896"/>
    <w:rsid w:val="00D612EC"/>
    <w:rsid w:val="00D72BC2"/>
    <w:rsid w:val="00D7563A"/>
    <w:rsid w:val="00D81D44"/>
    <w:rsid w:val="00DA5AF0"/>
    <w:rsid w:val="00DA5FF4"/>
    <w:rsid w:val="00DB36A1"/>
    <w:rsid w:val="00DC1599"/>
    <w:rsid w:val="00DC1B98"/>
    <w:rsid w:val="00DC7FA9"/>
    <w:rsid w:val="00DF2AD5"/>
    <w:rsid w:val="00E2241C"/>
    <w:rsid w:val="00E47DE1"/>
    <w:rsid w:val="00E54622"/>
    <w:rsid w:val="00E56733"/>
    <w:rsid w:val="00E570F5"/>
    <w:rsid w:val="00E62D60"/>
    <w:rsid w:val="00E72ACB"/>
    <w:rsid w:val="00E771C7"/>
    <w:rsid w:val="00E972B7"/>
    <w:rsid w:val="00EA041C"/>
    <w:rsid w:val="00EB1DD2"/>
    <w:rsid w:val="00EC017F"/>
    <w:rsid w:val="00ED32BA"/>
    <w:rsid w:val="00EE540C"/>
    <w:rsid w:val="00EF140E"/>
    <w:rsid w:val="00EF76FA"/>
    <w:rsid w:val="00F04437"/>
    <w:rsid w:val="00F0775C"/>
    <w:rsid w:val="00F1459C"/>
    <w:rsid w:val="00F14E4C"/>
    <w:rsid w:val="00F150B2"/>
    <w:rsid w:val="00F20EA3"/>
    <w:rsid w:val="00F537DC"/>
    <w:rsid w:val="00F54C43"/>
    <w:rsid w:val="00F94753"/>
    <w:rsid w:val="00F952C4"/>
    <w:rsid w:val="00FA3C79"/>
    <w:rsid w:val="00FB055A"/>
    <w:rsid w:val="00FB5B3D"/>
    <w:rsid w:val="00FC04D7"/>
    <w:rsid w:val="00FC2F3B"/>
    <w:rsid w:val="00FD0242"/>
    <w:rsid w:val="00FD5F5E"/>
    <w:rsid w:val="00FE7B24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customStyle="1" w:styleId="Default">
    <w:name w:val="Default"/>
    <w:rsid w:val="0047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59"/>
    <w:rsid w:val="00293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C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C69A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A5414A"/>
    <w:rPr>
      <w:color w:val="0000FF" w:themeColor="hyperlink"/>
      <w:u w:val="single"/>
    </w:rPr>
  </w:style>
  <w:style w:type="paragraph" w:styleId="afb">
    <w:name w:val="Body Text Indent"/>
    <w:basedOn w:val="a"/>
    <w:link w:val="afc"/>
    <w:semiHidden/>
    <w:unhideWhenUsed/>
    <w:rsid w:val="005033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semiHidden/>
    <w:rsid w:val="0050330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c9">
    <w:name w:val="c9"/>
    <w:basedOn w:val="a0"/>
    <w:rsid w:val="00A45783"/>
  </w:style>
  <w:style w:type="paragraph" w:customStyle="1" w:styleId="c19">
    <w:name w:val="c19"/>
    <w:basedOn w:val="a"/>
    <w:rsid w:val="00A4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customStyle="1" w:styleId="Default">
    <w:name w:val="Default"/>
    <w:rsid w:val="0047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59"/>
    <w:rsid w:val="00293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C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C69A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A5414A"/>
    <w:rPr>
      <w:color w:val="0000FF" w:themeColor="hyperlink"/>
      <w:u w:val="single"/>
    </w:rPr>
  </w:style>
  <w:style w:type="paragraph" w:styleId="afb">
    <w:name w:val="Body Text Indent"/>
    <w:basedOn w:val="a"/>
    <w:link w:val="afc"/>
    <w:semiHidden/>
    <w:unhideWhenUsed/>
    <w:rsid w:val="005033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semiHidden/>
    <w:rsid w:val="0050330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c9">
    <w:name w:val="c9"/>
    <w:basedOn w:val="a0"/>
    <w:rsid w:val="00A45783"/>
  </w:style>
  <w:style w:type="paragraph" w:customStyle="1" w:styleId="c19">
    <w:name w:val="c19"/>
    <w:basedOn w:val="a"/>
    <w:rsid w:val="00A4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57F5-E20C-4B45-B398-A5164365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kassa</cp:lastModifiedBy>
  <cp:revision>2</cp:revision>
  <dcterms:created xsi:type="dcterms:W3CDTF">2020-12-10T05:55:00Z</dcterms:created>
  <dcterms:modified xsi:type="dcterms:W3CDTF">2020-12-10T05:55:00Z</dcterms:modified>
</cp:coreProperties>
</file>