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Тема 5 Криминологическая характеристика отдельных видов и групп преступлений </w:t>
      </w:r>
    </w:p>
    <w:p>
      <w:pPr>
        <w:pStyle w:val="1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Вопрос 3. Насильственная преступность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Насильственная преступность – это</w:t>
      </w:r>
      <w:r>
        <w:rPr>
          <w:color w:val="000000"/>
        </w:rPr>
        <w:t xml:space="preserve"> обладающая высокой степенью общественной опасности форма социальной патологии, выражающаяся в постоянном и относительно массовом воспроизводстве запрещенных уголовным законом экстремальных поведенческих актов физического и психического насилия над личностью. Эмпирическое проявление этого типа преступности – </w:t>
      </w:r>
      <w:r>
        <w:rPr>
          <w:b/>
          <w:bCs/>
          <w:color w:val="000000"/>
        </w:rPr>
        <w:t>насильственные преступления.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Среди насильственных преступлений наиболее устойчивую и значительную часть составляют: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- убийства;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- умышленное причинение вреда здоровью;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- истязания;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- похищение людей;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- изнасилования;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- разбои;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- насильственные грабежи;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- вымогательство;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- хулиганство, сопряженное с насилием.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Характеристика личности насильственных преступников.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1. Возраст.</w:t>
      </w:r>
      <w:r>
        <w:rPr>
          <w:color w:val="000000"/>
        </w:rPr>
        <w:t xml:space="preserve"> Основной контингент насильственных преступников составляют лица молодого и среднего возраста (до 40 лет); совершившие изнасилования -16-17 лет, 18-24, 25-29 лет.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Образование. </w:t>
      </w:r>
      <w:r>
        <w:rPr>
          <w:color w:val="000000"/>
        </w:rPr>
        <w:t>Насилие свойственно чаще малообразованным, недостаточно развитым, некультурным людям. Однако высокий образовательный ценз далеко не всегда может служить гарантией несовершения лицом тяжких насильственных преступлений.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3. Социальный статус</w:t>
      </w:r>
      <w:r>
        <w:rPr>
          <w:color w:val="000000"/>
        </w:rPr>
        <w:t>. Насильственные преступления в основном совершают люди с невысокой квалификацией и с небольшим стажем работы; мигранты, безработные; маргиналы (алкоголики, наркоманы и т.п.).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Типы насильственных преступников (с точки зрения психологической характеристики):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1) преступник с четко выраженной специфической антиобщественной направленностью - агрессивно-насильственный;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2) лица, характеризующиеся в целом отрицательно, допускавшие и ранее различные правонарушения, но насилие в отношении личности явно не выражалась (инструментальная агрессия); например, совершенное хулиганство в состоянии алкогольного опьянения;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3) ситуационные преступники - это те, которые до преступления характеризовались положительно либо нейтрально, а само насильственное посягательство совершили впервые под воздействием неблагоприятной внешней среды. Например, конфликты футбольных фанатов.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  <w:u w:val="single"/>
        </w:rPr>
        <w:t>Причины и условия насильственной преступности.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1) социальные потребности; неравенство отдельных групп и индивидуумов в структуре общества;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2) военные конфликты в стране и в странах СНГ;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3) ориентация значительной части населения на любые средства достижения жизненно важных целей;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4) конкурентная борьба в экономической и политической сферах;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5) неблагоприятные материальные и жилищные условия; состояние тревоги и безысходности большинства людей;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6) алкоголизация и наркотизация населения;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7) легкомысленное, безнравственное поведение потерпевших;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8) влияние преступной среды;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9) конфликты в семье, с соседями, с сослуживцами;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10) недостатки в деятельности правоохранительных органов;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11) насильственная направленность личности в детстве и в подростковом возрасте;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12) безнадзорность; ошибки в воспитании и т.д.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Основные направления предупреждения насильственных преступлений: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1) последовательная и настойчивая борьба с пьянством и наркотизмом на основе постановки четких и реальных целей, надлежащей комплексности и координации;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2) своевременность реагирования на правонарушения, совершаемые на почве семейных и других бытовых конфликтов, которые могут перерасти в преступления;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3) обеспечение решительной борьбы с хулиганством и эффективной охраны общественного порядка на улицах и в других общественных местах;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4) решительное усиление борьбы с разжиганием расовой и межнациональной розни;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5) пресечение криминогенных влияний на несовершеннолетних и молодежь рецидивистов и профессиональных преступников;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6) улучшение качества профилактической работы в маргинальной среде;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7) активизация деятельности по выявлению антиобщественных молодежных группировок со склонностью ее участников к насилию;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8) активизация деятельности по ликвидации организованных преступных групп и сообществ;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9) своевременность профилактического воздействия на лиц с повышенной степенью виктимности;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10) активизация борьбы с фактами незаконного изготовления, сбыла, хранения и ношения холодного и огнестрельного оружия, боеприпасов, взрывчатых веществ и взрывных устройств, с их хищениями;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11) обеспечение справедливой ответственности за насильственные преступления на основе ее дифференциации и индивидуализации;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12) решительное противодействие пропаганде жестокости и насилия СМИ, распространению в общественном сознании культа силы, суперменства, ориентации молодежи на противоправные насильственные варианты разрешения жизненных проблем и т.д.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ab/>
      </w:r>
    </w:p>
    <w:p>
      <w:pPr>
        <w:pStyle w:val="10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>
      <w:pPr>
        <w:pStyle w:val="1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Вопрос 4.Корыстная преступность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Преступность в сфере экономики - наиболее распространенный криминальный феномен в мире.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 xml:space="preserve">Основой соответствующего понятия служит категория «сфера экономики». </w:t>
      </w:r>
      <w:r>
        <w:rPr>
          <w:b/>
          <w:bCs/>
          <w:color w:val="000000"/>
        </w:rPr>
        <w:t>Под сферой экономики</w:t>
      </w:r>
      <w:r>
        <w:rPr>
          <w:color w:val="000000"/>
        </w:rPr>
        <w:t xml:space="preserve"> понимаются общественные отношения, возникающие по поводу владения, пользования и распоряжения имуществом (отношения собственности), производства, обмена, распределения и потребления товаров и услуг (отношения экономической деятельности).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Преступность в сфере экономики – это</w:t>
      </w:r>
      <w:r>
        <w:rPr>
          <w:color w:val="000000"/>
        </w:rPr>
        <w:t xml:space="preserve"> совокупность уголовно наказуемых деяний, а также лиц их совершивших, непосредственно посягающих на общественные отношения владения, пользования и распоряжения имуществом, а также производства, обмена, распределения и потребления товаров и услуг.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Преступность в сфере экономики включает две большие группы преступлений (и, соответственно, лиц):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1. преступления против собственности;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2. преступления в сфере экономической деятельности.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Преступления против собственности, в свою очередь, делятся на: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1) корыстные преступления</w:t>
      </w:r>
      <w:r>
        <w:rPr>
          <w:color w:val="000000"/>
        </w:rPr>
        <w:t>: кража, мошенничество, присвоение или растрата, грабеж, разбой, вымогательство, хищение предметов, имеющих особую ценность;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2) некорыстные преступления</w:t>
      </w:r>
      <w:r>
        <w:rPr>
          <w:color w:val="000000"/>
        </w:rPr>
        <w:t>: причинение имущественного ущерба путем обмана или злоупотреблением доверием; неправомерное завладение автомобилем или транспортным средством без цели хищения; умышленное уничтожение или повреждение имущества; неосторожное уничтожение или повреждение имущества.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Среди корыстных преступлений против собственности выделяется такая их разновидность, как корыстно- насильственные преступления. К ним относятся: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1) грабеж, сопряженные с применением насилия, не опасного для жизни или здоровья;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2) разбой;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3) вымогательство, сопряженное с применением насилия или угрозой его применения.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Социально-демографическая характеристика лиц, совершивших преступления против собственности: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1) пол: мужчины- 92%; женщины – 8%;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2) возраст: 14-15 лет- 5%; 30-49- 36%; 50 лет и старше- 3%;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3) образованием: высшее – 5%; среднее – 57%; неполное среднее – 32%;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4) занятость: неработающие и неучащиеся – 46%;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5) место жительства: город – 83%; сельская местность – 17%.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Причины и условия корыстной преступности: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1) наличие многочисленных пробелов и противоречий в гражданском, уголовном, административном законодательстве;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2) реальная безработица, неравномерный уровень доходов населения (социальное неравенство), инфляция;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3) неоправданно заниженный размер наказания за ряд преступлений в сфере экономики;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4) господство потребительской системы социальных ценностей;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5) утрата доверия взрослого населения к правоохранительным органам;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6) неадекватность системы государственного реагирования на корыстную преступность, ее характер и структуру и т.д.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Система мер борьбы с преступностью в сфере экономики (корыстной преступностью):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1) преодоление последствий экономического кризиса и издержек быстрого экономического роста;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2) снижение уровня инфляции до 2%;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3) снижение безработицы до 5-6%;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4) снижение уровня коррупции в органах государственной власти и местного самоуправления;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5) формирование доверия населения к государственной экономической политике;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6) воспитание негативного отношения к уклонению от уплаты налогов и т.д.</w:t>
      </w:r>
    </w:p>
    <w:p>
      <w:pPr>
        <w:pStyle w:val="10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>
      <w:pPr>
        <w:pStyle w:val="1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Вопрос 5. Женская преступность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br w:type="textWrapping"/>
      </w:r>
      <w:r>
        <w:rPr>
          <w:color w:val="000000"/>
        </w:rPr>
        <w:t>Преступность женщин отличается от преступности мужчин своими количественными показателями, характером преступлений и их последствиями, способами и орудиями совершения, ролью, которую выполняют при этом женщины, выбором жертвы преступного посягательства, влиянием на их правонарушения семейно-бытовых и сопутствующих им обстоятельств.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Эти особенности связаны с исторически обусловленным местом женщины в системе общественных отношений, ее социальными ролями, психологическими и биологическими особенностями. Социальные условия и образ жизни, роли женщин меняются, в связи с чем, меняются характер и способы их преступного поведения.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Особенности женской преступности: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1) доля женщин в общей преступности составляет 10-17%;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2) женщины намного чаще, чем мужчины, наказываются за мошенничество, обман;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3) типичное для женщин преступление – детоубийство;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4) к моменту совершения преступлений более половины женщин были замужем;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5) среди преступниц высока доля лиц с высшим и средним профессиональным образованием;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6) большинство осужденных женщин имеют различные психические аномалии;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7) для преступниц характерны стойкость аффективных психотравмирующих переживаний и высокая импульсивность.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Причины преступности женщин: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1) значительное более активное участие в общественном производстве (государственные служащие, здравоохранение, культура, образование и т.д.);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2) ослабление главных социальных институтов, в первую очередь семьи (семейная неустроенность, жилищные проблемы, бродяжничество, утрата социальных связей с детьми и т.д.);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3) возросшая напряженность в обществе, конфликты и враждебность между людьми, что более остро воспринимается женщинами;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4) рост наркомании, алкоголизма, проституции, бродяжничества и попрошайничества среди женщин.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Меры по предупреждению женской преступности: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1) финансовая и материальная поддержка со стороны государства и общества;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2) воспитание женственности особенно для пресечения роста насильственных преступлений среди женщин;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3) оказание государственной и общественной помощи подростка, оказавшимся в силу отчуждения в неблагоприятных условиях и допускающих антиобщественные поступки;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4) снижение производственной занятости женщин (должна проводить больше времени в семье);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5) преодолеть различия в заработках мужчин и женщин и т.д.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1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Вопрос 6. Преступность несовершеннолетних</w:t>
      </w:r>
    </w:p>
    <w:p>
      <w:pPr>
        <w:pStyle w:val="10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Преступность несовершеннолетних – это</w:t>
      </w:r>
      <w:r>
        <w:rPr>
          <w:color w:val="000000"/>
        </w:rPr>
        <w:t xml:space="preserve"> совокупность преступлений, совершенных лицами, не достигшими совершеннолетия. Преступность несовершеннолетних – составная часть преступности, но при этом имеет особенности, которые связаны, прежде всего, с возрастом, что позволяет говорить о самостоятельном виде преступности несовершеннолетних.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Понятие преступности несовершеннолетних связано с определенными возрастными границами и включает четыре возрастные группы несовершеннолетних: 10-13 лет; 14-15 лет; 15-16 лет; 17-18 лет.</w:t>
      </w:r>
      <w:r>
        <w:rPr>
          <w:color w:val="000000"/>
        </w:rPr>
        <w:t xml:space="preserve"> Этот возрастной период определяет судьбу каждого человека, поскольку в подростковом возрасте происходит формирование характера и становление личности человека.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Признаки преступности несовершеннолетних: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1) значительная часть преступлений совершается в отношении членов семьи или других родственников;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2) потерпевшие также несовершеннолетние и принадлежат они чаще всего к бытовой микросреде преступника;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3) в квартирах несовершеннолетними совершается каждое третье изнасилование, каждое 10-е хулиганство;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4) значительный удельный вес преступлений несовершеннолетних составляют преступления, совершенные в общественных местах (уличная преступность);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5) после 22 часов совершается около половины преступлений несовершеннолетними;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6) преступности несовершеннолетних присущ групповой характер.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Особенности структуры преступности несовершеннолетних: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1) более узкий круг совершаемых преступлений;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2) меньшая доля тяжких преступлений (преобладают кражи, грабежи и хулиганство, относительно редки убийства, тяжкие телесные повреждения, разбои);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3) незначительная доля неосторожных преступлений.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Личность несовершеннолетнего преступника.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Подростками с асоциальной формой поведения до достижения ими возраста уголовной ответственности совершается в среднем до 100 тысяч общественно опасных деяний, сходных по объективной стороне с преступлениями, но по закону не являющимися таковыми.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 xml:space="preserve">Главная особенность личности несовершеннолетнего преступника обусловлена его возрастом. </w:t>
      </w:r>
      <w:r>
        <w:rPr>
          <w:b/>
          <w:bCs/>
          <w:color w:val="000000"/>
        </w:rPr>
        <w:t>Уязвимость несовершеннолетних заключается в том, что им присущи особенности: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- неустойчивая психика;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- не сформировавшаяся система жизненных ценностей.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Указанные особенности психики несовершеннолетних способствует их антиобщественному поведению в результате: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1) искаженного представления о таких важнейших нравственных понятиях, как смелость, трусость, дружба, предательство, героизм, мужество;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2) ошибок в оценке поведения знакомых, неумение оценить человека в совокупности его свойств и качеств;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3) предпочтения оценки человека по внешним проявлениям без учета его подлинных мотивов и целей;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4) эмоциональной неуравновешенности, неустойчивости, повышенной возбудимости, резкой смены настроений;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5) обостренного отношения к окружающему, ко всему новому и незнакомому;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6) повышенной физической активности, инициативности, избытка сил и энергии;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7) стремления к самостоятельности и самоутверждению любой ценой;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8) неприятия непродуманных педагогических нотаций и иных форм неграмотного воспитательного воздействия;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9) внушаемости, излишней доверчивости, склонности к подражательству.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Для несовершеннолетних характерно стремление казаться взрослыми.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Личность несовершеннолетнего преступника характеризуется: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1) более низким удельным весом правонарушителей- девушек, который составляет 4-10%;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2) значительно большей по сравнению со взрослыми долей лиц с психическими аномалиями (до 60%);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3) по социальной принадлежности лидирует группа не работающих и не учащихся; растет преступность школьников в последние годы;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4) большинство несовершеннолетних преступников воспитывались в неполных, неблагополучных семьях, где были пьянство, распутство и т.п.;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5) проблемы с досугом несовершеннолетних.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Причины и условия преступности несовершеннолетних: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1) противоречия социально-экономического состояния общества, что ведет к социальной напряженности в обществе и в семье;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2) безнадзорность, вызванная неконтролируемым отчислением подростков из школ и средних профессиональных учреждений;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3) безработица, стимулирующая совершение экономических преступлений;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4) отсутствие досуга (недоступность по материальному фактору);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5) обострение семейных проблем: неправильная позиция родителей (потребительские отношения); отсутствие времени на воспитание;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6) психические расстройства несовершеннолетних и т.д.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Профилактика преступности несовершеннолетних – это</w:t>
      </w:r>
      <w:r>
        <w:rPr>
          <w:color w:val="000000"/>
        </w:rPr>
        <w:t xml:space="preserve"> система специальных,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несовершеннолетними и семьями, находящимися в социально опасном положении.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Под социально опасным положением понимается</w:t>
      </w:r>
      <w:r>
        <w:rPr>
          <w:color w:val="000000"/>
        </w:rPr>
        <w:t xml:space="preserve"> обстановка, представляющая опасность для жизни несовершеннолетних, либо не отвечающим требованиям к его воспитанию или содержанию, либо способствующая совершению правонарушения или иного антиобщественного действия.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Особенности предупреждения преступности несовершеннолетних: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1) большая роль общественной системы профилактики;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2) исключительно важное значение специальных мер (раннее предупреждение правонарушений).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Основные направления совершенствования профилактики преступности несовершеннолетних: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1) гуманизация превентивной практики, преобладание защитных мер над мерами наказаний;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2) введение ювенальной юстиции (специального правосудия для несовершеннолетних);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3) подготовка специальных кадров социальных работников, педагогов для работы с трудными подростками, повышение профессионального уровня работников специальных правоохранительных органов;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4) усиление роли медико-психологической помощи и поддержки, а также коррекция отклоняющегося поведения подростков, реабилитация несовершеннолетних с различными формами социальной дезаптации;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5) признание семьи в качестве ведущего института социализации детей, осуществление социальных мер социально-правовой, социально-педагогической, медико-психологической помощи, прежде всего, семьям из группы риска;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6) строгое разграничение воспитательной и профилактической компетенции между государственными социальными службами, правоохранительными органами, общественными объединениями при их тесном взаимодействии и максимальном участии в реализации государственной молодежной политики.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Таким образом</w:t>
      </w:r>
      <w:r>
        <w:rPr>
          <w:color w:val="000000"/>
        </w:rPr>
        <w:t>, в программе борьбы с преступностью несовершеннолетних должно быть предусмотрено: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- разработка ювенальной юстиции;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- нормативные документы, запрещающие передачу коммерческим структурам помещений для обучения несовершеннолетних;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- разработка и внедрение спецкурса по методике работы с детьми, входящими в группу риска;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- методика выхода несовершеннолетних из кризисных ситуаций (потеря работы, уход из семьи, употребление наркотиков, любовные неудачи).</w:t>
      </w:r>
    </w:p>
    <w:p>
      <w:pPr>
        <w:pStyle w:val="10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Специализированные учреждения для несовершеннолетних: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1) социально-реабилитационные центры, осуществляющие профилактику безнадзорности и социальную реабилитацию;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2) социальные приюты для детей, обеспечивающие временное проживание и социальную реабилитацию нуждающихся в экстренной социальной помощи;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3) центры помощи детям, оставшимся без попечения родителей;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4) специальные учебно-воспитательные учреждения открытого и закрытого типа органов управления образованием;</w:t>
      </w:r>
    </w:p>
    <w:p>
      <w:pPr>
        <w:pStyle w:val="10"/>
        <w:shd w:val="clear" w:color="auto" w:fill="FFFFFF"/>
        <w:rPr>
          <w:color w:val="000000"/>
        </w:rPr>
      </w:pPr>
      <w:r>
        <w:rPr>
          <w:color w:val="000000"/>
        </w:rPr>
        <w:t>5) центры временного содержания для несовершеннолетних правонарушителей органов внутренних дел.</w:t>
      </w:r>
    </w:p>
    <w:p>
      <w:pPr>
        <w:pStyle w:val="1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>
      <w:pPr>
        <w:pStyle w:val="10"/>
        <w:rPr>
          <w:b/>
          <w:bCs/>
          <w:color w:val="000000"/>
        </w:rPr>
      </w:pPr>
      <w:r>
        <w:rPr>
          <w:b/>
          <w:bCs/>
          <w:color w:val="000000"/>
        </w:rPr>
        <w:t>КРИМИНОЛОГИЧЕСКАЯ КЛАССИФИКАЦИЯ ПРЕСТУПЛЕНИЙ</w:t>
      </w:r>
    </w:p>
    <w:p>
      <w:pPr>
        <w:pStyle w:val="10"/>
        <w:rPr>
          <w:color w:val="000000"/>
        </w:rPr>
      </w:pPr>
      <w:r>
        <w:rPr>
          <w:color w:val="000000"/>
        </w:rPr>
        <w:t>Криминология в процессе изучения преступности сталкивается с различными видами преступлений. В процессе разработки предупредительных мероприятий возникает необходимость классификации указанных преступлений для наиболее глубокого познания каждого из них и выработки соответствующих мер предупредительного характера.</w:t>
      </w:r>
    </w:p>
    <w:p>
      <w:pPr>
        <w:pStyle w:val="10"/>
        <w:rPr>
          <w:color w:val="000000"/>
        </w:rPr>
      </w:pPr>
      <w:r>
        <w:rPr>
          <w:b/>
          <w:bCs/>
          <w:color w:val="000000"/>
        </w:rPr>
        <w:t>В основу классификации преступлений можно положить:</w:t>
      </w:r>
    </w:p>
    <w:p>
      <w:pPr>
        <w:pStyle w:val="10"/>
        <w:rPr>
          <w:color w:val="000000"/>
        </w:rPr>
      </w:pPr>
      <w:r>
        <w:rPr>
          <w:color w:val="000000"/>
        </w:rPr>
        <w:t xml:space="preserve">1) </w:t>
      </w:r>
      <w:r>
        <w:rPr>
          <w:color w:val="000000"/>
          <w:u w:val="single"/>
        </w:rPr>
        <w:t>объект преступления</w:t>
      </w:r>
      <w:r>
        <w:rPr>
          <w:color w:val="000000"/>
        </w:rPr>
        <w:t xml:space="preserve"> - государственный строй, частная собственность, жизнь, здоровье, половая неприкосновенность, безопастность и т. д.);</w:t>
      </w:r>
    </w:p>
    <w:p>
      <w:pPr>
        <w:pStyle w:val="10"/>
        <w:rPr>
          <w:color w:val="000000"/>
        </w:rPr>
      </w:pPr>
      <w:r>
        <w:rPr>
          <w:color w:val="000000"/>
        </w:rPr>
        <w:t xml:space="preserve">2) </w:t>
      </w:r>
      <w:r>
        <w:rPr>
          <w:color w:val="000000"/>
          <w:u w:val="single"/>
        </w:rPr>
        <w:t>общественные правоотношения</w:t>
      </w:r>
      <w:r>
        <w:rPr>
          <w:color w:val="000000"/>
        </w:rPr>
        <w:t>, в рамках которого совершено правонарушение (политические преступления, экономические, экологические и др.);</w:t>
      </w:r>
    </w:p>
    <w:p>
      <w:pPr>
        <w:pStyle w:val="10"/>
        <w:rPr>
          <w:color w:val="000000"/>
        </w:rPr>
      </w:pPr>
      <w:r>
        <w:rPr>
          <w:color w:val="000000"/>
        </w:rPr>
        <w:t xml:space="preserve">3) </w:t>
      </w:r>
      <w:r>
        <w:rPr>
          <w:color w:val="000000"/>
          <w:u w:val="single"/>
        </w:rPr>
        <w:t>причины и условия</w:t>
      </w:r>
      <w:r>
        <w:rPr>
          <w:color w:val="000000"/>
        </w:rPr>
        <w:t>, способствующие совершению преступлений (например, преступления, совершенные в состоянии алкогольного, наркотического опьянения);</w:t>
      </w:r>
    </w:p>
    <w:p>
      <w:pPr>
        <w:pStyle w:val="10"/>
        <w:rPr>
          <w:color w:val="000000"/>
        </w:rPr>
      </w:pPr>
      <w:r>
        <w:rPr>
          <w:color w:val="000000"/>
        </w:rPr>
        <w:t xml:space="preserve">4) </w:t>
      </w:r>
      <w:r>
        <w:rPr>
          <w:color w:val="000000"/>
          <w:u w:val="single"/>
        </w:rPr>
        <w:t>мотивации</w:t>
      </w:r>
      <w:r>
        <w:rPr>
          <w:color w:val="000000"/>
        </w:rPr>
        <w:t xml:space="preserve"> (корыстные преступления, на почве ревности, месть);</w:t>
      </w:r>
    </w:p>
    <w:p>
      <w:pPr>
        <w:pStyle w:val="10"/>
        <w:rPr>
          <w:color w:val="000000"/>
        </w:rPr>
      </w:pPr>
      <w:r>
        <w:rPr>
          <w:color w:val="000000"/>
        </w:rPr>
        <w:t xml:space="preserve">5) </w:t>
      </w:r>
      <w:r>
        <w:rPr>
          <w:color w:val="000000"/>
          <w:u w:val="single"/>
        </w:rPr>
        <w:t>особенности личности преступника</w:t>
      </w:r>
      <w:r>
        <w:rPr>
          <w:color w:val="000000"/>
        </w:rPr>
        <w:t xml:space="preserve"> и т. д. </w:t>
      </w:r>
    </w:p>
    <w:p>
      <w:pPr>
        <w:pStyle w:val="10"/>
        <w:rPr>
          <w:color w:val="000000"/>
        </w:rPr>
      </w:pPr>
      <w:r>
        <w:rPr>
          <w:color w:val="000000"/>
        </w:rPr>
        <w:t xml:space="preserve">Руководствуясь вышеназванными основаниями </w:t>
      </w:r>
      <w:r>
        <w:rPr>
          <w:b/>
          <w:bCs/>
          <w:color w:val="000000"/>
        </w:rPr>
        <w:t xml:space="preserve">можно выделить такие преступления, </w:t>
      </w:r>
      <w:r>
        <w:rPr>
          <w:color w:val="000000"/>
        </w:rPr>
        <w:t>как:</w:t>
      </w:r>
    </w:p>
    <w:p>
      <w:pPr>
        <w:pStyle w:val="10"/>
        <w:rPr>
          <w:color w:val="000000"/>
        </w:rPr>
      </w:pPr>
      <w:r>
        <w:rPr>
          <w:color w:val="000000"/>
        </w:rPr>
        <w:t>1) политические;</w:t>
      </w:r>
    </w:p>
    <w:p>
      <w:pPr>
        <w:pStyle w:val="10"/>
        <w:rPr>
          <w:color w:val="000000"/>
        </w:rPr>
      </w:pPr>
      <w:r>
        <w:rPr>
          <w:color w:val="000000"/>
        </w:rPr>
        <w:t>2) экономические,</w:t>
      </w:r>
    </w:p>
    <w:p>
      <w:pPr>
        <w:pStyle w:val="10"/>
        <w:rPr>
          <w:color w:val="000000"/>
        </w:rPr>
      </w:pPr>
      <w:r>
        <w:rPr>
          <w:color w:val="000000"/>
        </w:rPr>
        <w:t>3) экологические;</w:t>
      </w:r>
    </w:p>
    <w:p>
      <w:pPr>
        <w:pStyle w:val="10"/>
        <w:rPr>
          <w:color w:val="000000"/>
        </w:rPr>
      </w:pPr>
      <w:r>
        <w:rPr>
          <w:color w:val="000000"/>
        </w:rPr>
        <w:t>4) коррупционные;</w:t>
      </w:r>
    </w:p>
    <w:p>
      <w:pPr>
        <w:pStyle w:val="10"/>
        <w:rPr>
          <w:color w:val="000000"/>
        </w:rPr>
      </w:pPr>
      <w:r>
        <w:rPr>
          <w:color w:val="000000"/>
        </w:rPr>
        <w:t>5) корыстные;</w:t>
      </w:r>
    </w:p>
    <w:p>
      <w:pPr>
        <w:pStyle w:val="10"/>
        <w:rPr>
          <w:color w:val="000000"/>
        </w:rPr>
      </w:pPr>
      <w:r>
        <w:rPr>
          <w:color w:val="000000"/>
        </w:rPr>
        <w:t>6) организованные;</w:t>
      </w:r>
    </w:p>
    <w:p>
      <w:pPr>
        <w:pStyle w:val="10"/>
        <w:rPr>
          <w:color w:val="000000"/>
        </w:rPr>
      </w:pPr>
      <w:r>
        <w:rPr>
          <w:color w:val="000000"/>
        </w:rPr>
        <w:t>7) насильственные;</w:t>
      </w:r>
    </w:p>
    <w:p>
      <w:pPr>
        <w:pStyle w:val="10"/>
        <w:rPr>
          <w:color w:val="000000"/>
        </w:rPr>
      </w:pPr>
      <w:r>
        <w:rPr>
          <w:color w:val="000000"/>
        </w:rPr>
        <w:t>8) экологические;</w:t>
      </w:r>
    </w:p>
    <w:p>
      <w:pPr>
        <w:pStyle w:val="10"/>
        <w:rPr>
          <w:color w:val="000000"/>
        </w:rPr>
      </w:pPr>
      <w:r>
        <w:rPr>
          <w:color w:val="000000"/>
        </w:rPr>
        <w:t>9) умышленные;</w:t>
      </w:r>
    </w:p>
    <w:p>
      <w:pPr>
        <w:pStyle w:val="10"/>
        <w:rPr>
          <w:color w:val="000000"/>
        </w:rPr>
      </w:pPr>
      <w:r>
        <w:rPr>
          <w:color w:val="000000"/>
        </w:rPr>
        <w:t>10) неосторожные;</w:t>
      </w:r>
    </w:p>
    <w:p>
      <w:pPr>
        <w:pStyle w:val="10"/>
        <w:rPr>
          <w:color w:val="000000"/>
        </w:rPr>
      </w:pPr>
      <w:r>
        <w:rPr>
          <w:color w:val="000000"/>
        </w:rPr>
        <w:t>11) преступления, совершаемые несовершеннолетними;</w:t>
      </w:r>
    </w:p>
    <w:p>
      <w:pPr>
        <w:pStyle w:val="10"/>
        <w:rPr>
          <w:color w:val="000000"/>
        </w:rPr>
      </w:pPr>
      <w:r>
        <w:rPr>
          <w:color w:val="000000"/>
        </w:rPr>
        <w:t>12) преступления, совершаемые женщинами;</w:t>
      </w:r>
    </w:p>
    <w:p>
      <w:pPr>
        <w:pStyle w:val="10"/>
        <w:rPr>
          <w:color w:val="000000"/>
        </w:rPr>
      </w:pPr>
      <w:r>
        <w:rPr>
          <w:color w:val="000000"/>
        </w:rPr>
        <w:t>13) преступления, совершаемые военнослужащими.</w:t>
      </w:r>
    </w:p>
    <w:p>
      <w:pPr>
        <w:pStyle w:val="10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10"/>
        <w:shd w:val="clear" w:color="auto" w:fill="F8F5F0"/>
        <w:rPr>
          <w:b/>
          <w:bCs/>
          <w:color w:val="000000"/>
        </w:rPr>
      </w:pPr>
      <w:r>
        <w:rPr>
          <w:b/>
          <w:bCs/>
          <w:color w:val="000000"/>
        </w:rPr>
        <w:t>Виды преступности.</w:t>
      </w:r>
    </w:p>
    <w:p>
      <w:pPr>
        <w:pStyle w:val="10"/>
        <w:shd w:val="clear" w:color="auto" w:fill="F8F5F0"/>
        <w:rPr>
          <w:color w:val="000000"/>
        </w:rPr>
      </w:pPr>
      <w:r>
        <w:rPr>
          <w:color w:val="000000"/>
        </w:rPr>
        <w:t xml:space="preserve"> В криминологии выделяют следующие виды преступности.</w:t>
      </w:r>
    </w:p>
    <w:p>
      <w:pPr>
        <w:pStyle w:val="10"/>
        <w:shd w:val="clear" w:color="auto" w:fill="F8F5F0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bCs/>
          <w:i/>
          <w:iCs/>
          <w:color w:val="000000"/>
        </w:rPr>
        <w:t>Общеуголовная корыстная преступность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– это совокупность так называемых общеуголовных корыстных преступлений, т. е. тех деяний, которые заключаются в прямом незаконном завладении чужим имуществом, совершаются по корыстным мотивам и в целях неосновательного обогащения за счет этого имущества, причем без использования субъектом своего служебного положения, не связаны с нарушением хозяйственных связей и отношений в сфере экономики. Это прежде всего кражи, грабежи, разбои, мошенничество, вымогательство в разных их формах и часть присвоений имущества.</w:t>
      </w:r>
    </w:p>
    <w:p>
      <w:pPr>
        <w:pStyle w:val="10"/>
        <w:shd w:val="clear" w:color="auto" w:fill="F8F5F0"/>
        <w:rPr>
          <w:color w:val="000000"/>
        </w:rPr>
      </w:pPr>
      <w:r>
        <w:rPr>
          <w:color w:val="000000"/>
        </w:rPr>
        <w:t xml:space="preserve">2. </w:t>
      </w:r>
      <w:r>
        <w:rPr>
          <w:b/>
          <w:bCs/>
          <w:i/>
          <w:iCs/>
          <w:color w:val="000000"/>
        </w:rPr>
        <w:t>Экономическая преступность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– это совокупность корыстных посягательств на используемую для хозяйственной деятельности собственность, установленный порядок управления экономическими процессами и экономические права граждан со стороны лиц, выполняющих определенные функции в системе экономических отношений.</w:t>
      </w:r>
    </w:p>
    <w:p>
      <w:pPr>
        <w:pStyle w:val="10"/>
        <w:shd w:val="clear" w:color="auto" w:fill="F8F5F0"/>
        <w:rPr>
          <w:color w:val="000000"/>
        </w:rPr>
      </w:pPr>
      <w:r>
        <w:rPr>
          <w:color w:val="000000"/>
        </w:rPr>
        <w:t xml:space="preserve">3. </w:t>
      </w:r>
      <w:r>
        <w:rPr>
          <w:b/>
          <w:bCs/>
          <w:i/>
          <w:iCs/>
          <w:color w:val="000000"/>
        </w:rPr>
        <w:t>Коррупционная преступность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– социальное явление, характеризующееся подкупом и продажностью государственных и иных служащих и на этой основе корыстным использованием ими в личных или узкогрупповых, корпоративных интересах официальных служебных полномочий, связанных с ними авторитета и возможностей.</w:t>
      </w:r>
    </w:p>
    <w:p>
      <w:pPr>
        <w:pStyle w:val="10"/>
        <w:shd w:val="clear" w:color="auto" w:fill="F8F5F0"/>
        <w:rPr>
          <w:color w:val="000000"/>
        </w:rPr>
      </w:pPr>
      <w:r>
        <w:rPr>
          <w:color w:val="000000"/>
        </w:rPr>
        <w:t xml:space="preserve">4. </w:t>
      </w:r>
      <w:r>
        <w:rPr>
          <w:b/>
          <w:bCs/>
          <w:i/>
          <w:iCs/>
          <w:color w:val="000000"/>
        </w:rPr>
        <w:t>Экологическая преступность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– сложная совокупность экологических преступлений, т. е. общественно опасных, виновных, противоправных, причиняющих вред окружающей природной среде и здоровью человека деяний, запрещенных и наказуемых в соответствии с уголовным законом, посягающих на общественные отношения по охране окружающей человека природной среды и рациональному использованию природных ресурсов, включая обеспечение экологической безопасности личности, населения, общества, нации и устойчивого развития государства.</w:t>
      </w:r>
    </w:p>
    <w:p>
      <w:pPr>
        <w:pStyle w:val="10"/>
        <w:shd w:val="clear" w:color="auto" w:fill="F8F5F0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bCs/>
          <w:i/>
          <w:iCs/>
          <w:color w:val="000000"/>
        </w:rPr>
        <w:t>Налоговая преступность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– это понятие, употребляемое применительно к совокупности преступлений, связанных с налогообложением. Налоговые преступления – это преступления против налоговой системы.</w:t>
      </w:r>
    </w:p>
    <w:p>
      <w:pPr>
        <w:pStyle w:val="10"/>
        <w:shd w:val="clear" w:color="auto" w:fill="F8F5F0"/>
        <w:rPr>
          <w:color w:val="000000"/>
        </w:rPr>
      </w:pPr>
      <w:r>
        <w:rPr>
          <w:color w:val="000000"/>
        </w:rPr>
        <w:t>6</w:t>
      </w:r>
      <w:r>
        <w:rPr>
          <w:i/>
          <w:iCs/>
          <w:color w:val="000000"/>
        </w:rPr>
        <w:t xml:space="preserve">. </w:t>
      </w:r>
      <w:r>
        <w:rPr>
          <w:b/>
          <w:bCs/>
          <w:i/>
          <w:iCs/>
          <w:color w:val="000000"/>
        </w:rPr>
        <w:t>Государственная преступность</w:t>
      </w:r>
      <w:r>
        <w:rPr>
          <w:i/>
          <w:iCs/>
          <w:color w:val="000000"/>
        </w:rPr>
        <w:t xml:space="preserve"> – </w:t>
      </w:r>
      <w:r>
        <w:rPr>
          <w:color w:val="000000"/>
        </w:rPr>
        <w:t>совокупность преступлений, посягающих на государственный и общественный строй, совершенных за определенный промежуток времени на территории страны в целом или в отдельных ее регионах.</w:t>
      </w:r>
    </w:p>
    <w:p>
      <w:pPr>
        <w:pStyle w:val="10"/>
        <w:shd w:val="clear" w:color="auto" w:fill="F8F5F0"/>
        <w:rPr>
          <w:color w:val="000000"/>
        </w:rPr>
      </w:pPr>
      <w:r>
        <w:rPr>
          <w:color w:val="000000"/>
        </w:rPr>
        <w:t xml:space="preserve">7. </w:t>
      </w:r>
      <w:r>
        <w:rPr>
          <w:b/>
          <w:bCs/>
          <w:i/>
          <w:iCs/>
          <w:color w:val="000000"/>
        </w:rPr>
        <w:t>Воинская преступность</w:t>
      </w:r>
      <w:r>
        <w:rPr>
          <w:i/>
          <w:iCs/>
          <w:color w:val="000000"/>
        </w:rPr>
        <w:t xml:space="preserve"> – </w:t>
      </w:r>
      <w:r>
        <w:rPr>
          <w:color w:val="000000"/>
        </w:rPr>
        <w:t>это преступность, трактуемая в широком смысле слова как система преступлений, совершаемых военнослужащими, включающая в себя:</w:t>
      </w:r>
    </w:p>
    <w:p>
      <w:pPr>
        <w:pStyle w:val="10"/>
        <w:shd w:val="clear" w:color="auto" w:fill="F8F5F0"/>
        <w:rPr>
          <w:color w:val="000000"/>
        </w:rPr>
      </w:pPr>
      <w:r>
        <w:rPr>
          <w:color w:val="000000"/>
        </w:rPr>
        <w:t>• общие преступления, т. е. преступления, применительно к которым уголовным законом не предусмотрен специальный субъект – военнослужащий, они могут совершаться и гражданскими лицами, и военнослужащими;</w:t>
      </w:r>
    </w:p>
    <w:p>
      <w:pPr>
        <w:pStyle w:val="10"/>
        <w:shd w:val="clear" w:color="auto" w:fill="F8F5F0"/>
        <w:rPr>
          <w:color w:val="000000"/>
        </w:rPr>
      </w:pPr>
      <w:r>
        <w:rPr>
          <w:color w:val="000000"/>
        </w:rPr>
        <w:t>• собственно воинские преступления, т. е. преступления со специальным субъектом – военнослужащим. Специфичен и объект таких преступлений – воинский правопорядок.</w:t>
      </w:r>
    </w:p>
    <w:p>
      <w:pPr>
        <w:pStyle w:val="10"/>
        <w:shd w:val="clear" w:color="auto" w:fill="F8F5F0"/>
        <w:rPr>
          <w:color w:val="000000"/>
        </w:rPr>
      </w:pPr>
      <w:r>
        <w:rPr>
          <w:color w:val="000000"/>
        </w:rPr>
        <w:t xml:space="preserve">8. </w:t>
      </w:r>
      <w:r>
        <w:rPr>
          <w:b/>
          <w:bCs/>
          <w:i/>
          <w:iCs/>
          <w:color w:val="000000"/>
        </w:rPr>
        <w:t>Организованная преступность</w:t>
      </w:r>
      <w:r>
        <w:rPr>
          <w:i/>
          <w:iCs/>
          <w:color w:val="000000"/>
        </w:rPr>
        <w:t xml:space="preserve"> – </w:t>
      </w:r>
      <w:r>
        <w:rPr>
          <w:color w:val="000000"/>
        </w:rPr>
        <w:t>преступность, которую образуют широкая консолидация и сплочение организованных преступных групп, преступных организаций и преступных сообществ, обеспечивающих противоправную деятельность, с целью увеличения криминальных доходов и укрепления влияния на властные структуры.</w:t>
      </w:r>
    </w:p>
    <w:p>
      <w:pPr>
        <w:pStyle w:val="10"/>
        <w:shd w:val="clear" w:color="auto" w:fill="F8F5F0"/>
        <w:rPr>
          <w:color w:val="000000"/>
        </w:rPr>
      </w:pPr>
      <w:r>
        <w:rPr>
          <w:color w:val="000000"/>
        </w:rPr>
        <w:t xml:space="preserve">9. </w:t>
      </w:r>
      <w:r>
        <w:rPr>
          <w:b/>
          <w:bCs/>
          <w:i/>
          <w:iCs/>
          <w:color w:val="000000"/>
        </w:rPr>
        <w:t>Профессиональная преступность</w:t>
      </w:r>
      <w:r>
        <w:rPr>
          <w:i/>
          <w:iCs/>
          <w:color w:val="000000"/>
        </w:rPr>
        <w:t xml:space="preserve"> – </w:t>
      </w:r>
      <w:r>
        <w:rPr>
          <w:color w:val="000000"/>
        </w:rPr>
        <w:t>совокупность преступлений, совершаемых с целью извлечения основного или дополнительного дохода лицами, для которых характерен криминологический профессионализм.</w:t>
      </w:r>
    </w:p>
    <w:p>
      <w:pPr>
        <w:pStyle w:val="10"/>
        <w:shd w:val="clear" w:color="auto" w:fill="F8F5F0"/>
        <w:rPr>
          <w:color w:val="000000"/>
        </w:rPr>
      </w:pPr>
      <w:r>
        <w:rPr>
          <w:color w:val="000000"/>
        </w:rPr>
        <w:t xml:space="preserve">10. </w:t>
      </w:r>
      <w:r>
        <w:rPr>
          <w:b/>
          <w:bCs/>
          <w:i/>
          <w:iCs/>
          <w:color w:val="000000"/>
        </w:rPr>
        <w:t>Преступность в экстремальных ситуациях</w:t>
      </w:r>
      <w:r>
        <w:rPr>
          <w:i/>
          <w:iCs/>
          <w:color w:val="000000"/>
        </w:rPr>
        <w:t xml:space="preserve"> – </w:t>
      </w:r>
      <w:r>
        <w:rPr>
          <w:color w:val="000000"/>
        </w:rPr>
        <w:t>это сложная совокупность преступлений, совершаемых в экстремальных ситуациях, вызываемых природными, техногенными или социальными факторами.</w:t>
      </w:r>
    </w:p>
    <w:p>
      <w:pPr>
        <w:pStyle w:val="10"/>
        <w:shd w:val="clear" w:color="auto" w:fill="F8F5F0"/>
        <w:rPr>
          <w:color w:val="000000"/>
        </w:rPr>
      </w:pPr>
      <w:r>
        <w:rPr>
          <w:color w:val="000000"/>
        </w:rPr>
        <w:t xml:space="preserve">11. </w:t>
      </w:r>
      <w:r>
        <w:rPr>
          <w:b/>
          <w:bCs/>
          <w:i/>
          <w:iCs/>
          <w:color w:val="000000"/>
        </w:rPr>
        <w:t>Преступность несовершеннолетних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>В общей массе подростковой преступности велик удельный вес групповых преступлений. В последние годы наметился процесс укрупнения групп несовершеннолетних с противоправным поведением. Активно идет процесс подчинения подростковых групп риска организованной преступности. Расширяется социальная база для пополнения этих групп за счет безработных, несовершеннолетних, занимающихся мелким бизнесом, а также вернувшихся из мест лишения свободы и не нашедших места в жизни подростков из малообеспеченных, обнищавших семей.</w:t>
      </w:r>
    </w:p>
    <w:p>
      <w:pPr>
        <w:pStyle w:val="11"/>
        <w:rPr>
          <w:color w:val="000000"/>
        </w:rPr>
      </w:pPr>
      <w:r>
        <w:rPr>
          <w:color w:val="000000"/>
        </w:rPr>
        <w:t xml:space="preserve">12. </w:t>
      </w:r>
      <w:r>
        <w:rPr>
          <w:b/>
          <w:bCs/>
          <w:i/>
          <w:iCs/>
          <w:color w:val="000000"/>
        </w:rPr>
        <w:t>Рецидивная преступность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>Понятие «рецидив» (от лат. rесidivus – возвращающийся) означает повторение явления после его кажущегося исчезновения. К рецидивным криминологи относят все преступления, совершенные лицами, ранее совершавшими преступления, в случае если прежние преступления известны правоохранительным органам и стали предметом их основанного на законе реагирования.</w:t>
      </w:r>
    </w:p>
    <w:p>
      <w:pPr>
        <w:pStyle w:val="11"/>
        <w:rPr>
          <w:color w:val="000000"/>
        </w:rPr>
      </w:pPr>
    </w:p>
    <w:p>
      <w:pPr>
        <w:pStyle w:val="11"/>
        <w:rPr>
          <w:rFonts w:hint="default" w:ascii="Times New Roman" w:hAnsi="Times New Roman" w:cs="Times New Roman"/>
          <w:color w:val="000000"/>
          <w:lang w:val="ru-RU"/>
        </w:rPr>
      </w:pPr>
      <w:r>
        <w:rPr>
          <w:rFonts w:hint="default" w:ascii="Times New Roman" w:hAnsi="Times New Roman" w:cs="Times New Roman"/>
          <w:color w:val="000000"/>
          <w:lang w:val="ru-RU"/>
        </w:rPr>
        <w:t>Дальше см. ТЕСТ</w:t>
      </w:r>
      <w:bookmarkStart w:id="0" w:name="_GoBack"/>
      <w:bookmarkEnd w:id="0"/>
    </w:p>
    <w:p>
      <w:pPr>
        <w:pStyle w:val="11"/>
        <w:rPr>
          <w:color w:val="000000"/>
        </w:rPr>
      </w:pPr>
    </w:p>
    <w:p>
      <w:pPr>
        <w:pStyle w:val="11"/>
        <w:rPr>
          <w:color w:val="000000"/>
        </w:rPr>
      </w:pPr>
    </w:p>
    <w:p>
      <w:pPr>
        <w:pStyle w:val="11"/>
        <w:rPr>
          <w:color w:val="000000"/>
        </w:rPr>
      </w:pPr>
    </w:p>
    <w:p>
      <w:pPr>
        <w:pStyle w:val="11"/>
        <w:rPr>
          <w:color w:val="000000"/>
        </w:rPr>
      </w:pPr>
    </w:p>
    <w:p>
      <w:pPr>
        <w:pStyle w:val="11"/>
        <w:rPr>
          <w:color w:val="000000"/>
        </w:rPr>
      </w:pPr>
    </w:p>
    <w:p>
      <w:pPr>
        <w:pStyle w:val="11"/>
        <w:rPr>
          <w:color w:val="000000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  <w:t xml:space="preserve">Задание 1 </w:t>
      </w:r>
    </w:p>
    <w:p>
      <w:pPr>
        <w:pStyle w:val="10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Дайте определение политической преступности.</w:t>
      </w:r>
    </w:p>
    <w:p>
      <w:pPr>
        <w:pStyle w:val="10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Б). Охарактеризуйте личность политического преступника.</w:t>
      </w:r>
    </w:p>
    <w:p>
      <w:pPr>
        <w:pStyle w:val="10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В). Раскройте стратегические направления предупреждения политической преступности.</w:t>
      </w:r>
    </w:p>
    <w:p>
      <w:pPr>
        <w:shd w:val="clear" w:color="auto" w:fill="FFFFFF"/>
        <w:spacing w:after="150" w:line="240" w:lineRule="auto"/>
        <w:outlineLvl w:val="3"/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  <w:t>Задание 2.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  <w:t>А) Определите основные мотивы, которыми руководствуются террористы.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  <w:t>Б) Назовите основные принципы Федерального Закона «О борьбе с терроризмом».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В)   Отличительным признаком терроризма является:</w:t>
      </w:r>
      <w:r>
        <w:rPr>
          <w:rFonts w:ascii="Times New Roman" w:hAnsi="Times New Roman" w:cs="Times New Roman"/>
          <w:color w:val="333333"/>
          <w:sz w:val="26"/>
          <w:szCs w:val="26"/>
        </w:rPr>
        <w:br w:type="textWrapping"/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а) «отмывание» денежных средств</w:t>
      </w:r>
      <w:r>
        <w:rPr>
          <w:rFonts w:ascii="Times New Roman" w:hAnsi="Times New Roman" w:cs="Times New Roman"/>
          <w:color w:val="333333"/>
          <w:sz w:val="26"/>
          <w:szCs w:val="26"/>
        </w:rPr>
        <w:br w:type="textWrapping"/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б) незаконный оборот оружия</w:t>
      </w:r>
      <w:r>
        <w:rPr>
          <w:rFonts w:ascii="Times New Roman" w:hAnsi="Times New Roman" w:cs="Times New Roman"/>
          <w:color w:val="333333"/>
          <w:sz w:val="26"/>
          <w:szCs w:val="26"/>
        </w:rPr>
        <w:br w:type="textWrapping"/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в) устранение и уничтожение людей, материальных ценностей</w:t>
      </w:r>
    </w:p>
    <w:p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212121"/>
          <w:sz w:val="26"/>
          <w:szCs w:val="26"/>
        </w:rPr>
      </w:pPr>
      <w:r>
        <w:rPr>
          <w:rStyle w:val="6"/>
          <w:rFonts w:ascii="Times New Roman" w:hAnsi="Times New Roman" w:cs="Times New Roman"/>
          <w:b w:val="0"/>
          <w:bCs w:val="0"/>
          <w:color w:val="212121"/>
          <w:sz w:val="26"/>
          <w:szCs w:val="26"/>
        </w:rPr>
        <w:t>Тема: «Преступность несовершеннолетних и ее предупреждение»</w:t>
      </w:r>
    </w:p>
    <w:p>
      <w:pPr>
        <w:pStyle w:val="3"/>
        <w:shd w:val="clear" w:color="auto" w:fill="FFFFFF"/>
        <w:spacing w:before="0" w:beforeAutospacing="0" w:after="150" w:afterAutospacing="0"/>
        <w:rPr>
          <w:b w:val="0"/>
          <w:bCs w:val="0"/>
          <w:color w:val="212121"/>
          <w:sz w:val="26"/>
          <w:szCs w:val="26"/>
        </w:rPr>
      </w:pPr>
      <w:r>
        <w:rPr>
          <w:b w:val="0"/>
          <w:bCs w:val="0"/>
          <w:color w:val="212121"/>
          <w:sz w:val="26"/>
          <w:szCs w:val="26"/>
        </w:rPr>
        <w:t>Задание  3.</w:t>
      </w:r>
    </w:p>
    <w:p>
      <w:pPr>
        <w:pStyle w:val="4"/>
        <w:shd w:val="clear" w:color="auto" w:fill="FFFFFF"/>
        <w:spacing w:before="0" w:beforeAutospacing="0" w:after="15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Назвать и проанализировать нормативные акты, регламентирующие вопросы противодействия преступности несовершеннолетних.</w:t>
      </w:r>
    </w:p>
    <w:p>
      <w:pPr>
        <w:pStyle w:val="3"/>
        <w:shd w:val="clear" w:color="auto" w:fill="FFFFFF"/>
        <w:spacing w:before="0" w:beforeAutospacing="0" w:after="150" w:afterAutospacing="0"/>
        <w:rPr>
          <w:b w:val="0"/>
          <w:bCs w:val="0"/>
          <w:color w:val="212121"/>
          <w:sz w:val="26"/>
          <w:szCs w:val="26"/>
        </w:rPr>
      </w:pPr>
      <w:r>
        <w:rPr>
          <w:b w:val="0"/>
          <w:bCs w:val="0"/>
          <w:color w:val="212121"/>
          <w:sz w:val="26"/>
          <w:szCs w:val="26"/>
        </w:rPr>
        <w:t>Задание 4.</w:t>
      </w:r>
    </w:p>
    <w:p>
      <w:pPr>
        <w:pStyle w:val="4"/>
        <w:shd w:val="clear" w:color="auto" w:fill="FFFFFF"/>
        <w:spacing w:before="0" w:beforeAutospacing="0" w:after="15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Определите особенности мотивации преступлений несовершеннолетних?</w:t>
      </w:r>
    </w:p>
    <w:p>
      <w:pPr>
        <w:pStyle w:val="3"/>
        <w:shd w:val="clear" w:color="auto" w:fill="FFFFFF"/>
        <w:spacing w:before="0" w:beforeAutospacing="0" w:after="150" w:afterAutospacing="0"/>
        <w:rPr>
          <w:b w:val="0"/>
          <w:bCs w:val="0"/>
          <w:color w:val="212121"/>
          <w:sz w:val="26"/>
          <w:szCs w:val="26"/>
        </w:rPr>
      </w:pPr>
      <w:r>
        <w:rPr>
          <w:b w:val="0"/>
          <w:bCs w:val="0"/>
          <w:color w:val="212121"/>
          <w:sz w:val="26"/>
          <w:szCs w:val="26"/>
        </w:rPr>
        <w:t>Задание 5.</w:t>
      </w:r>
    </w:p>
    <w:p>
      <w:pPr>
        <w:pStyle w:val="4"/>
        <w:shd w:val="clear" w:color="auto" w:fill="FFFFFF"/>
        <w:spacing w:before="0" w:beforeAutospacing="0" w:after="15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Назвать и классифицировать  субъектов предупреждения преступности несовершеннолетних.</w:t>
      </w:r>
    </w:p>
    <w:p>
      <w:pPr>
        <w:pStyle w:val="4"/>
        <w:shd w:val="clear" w:color="auto" w:fill="FFFFFF"/>
        <w:rPr>
          <w:color w:val="515151"/>
          <w:sz w:val="26"/>
          <w:szCs w:val="26"/>
        </w:rPr>
      </w:pPr>
      <w:r>
        <w:rPr>
          <w:color w:val="515151"/>
          <w:sz w:val="26"/>
          <w:szCs w:val="26"/>
        </w:rPr>
        <w:t xml:space="preserve"> Задание 6</w:t>
      </w:r>
    </w:p>
    <w:p>
      <w:pPr>
        <w:pStyle w:val="4"/>
        <w:shd w:val="clear" w:color="auto" w:fill="FFFFFF"/>
        <w:rPr>
          <w:color w:val="515151"/>
          <w:sz w:val="26"/>
          <w:szCs w:val="26"/>
        </w:rPr>
      </w:pPr>
      <w:r>
        <w:rPr>
          <w:color w:val="515151"/>
          <w:sz w:val="26"/>
          <w:szCs w:val="26"/>
        </w:rPr>
        <w:t>Какие из названных преступлений наиболее часто совершают</w:t>
      </w:r>
      <w:r>
        <w:rPr>
          <w:color w:val="515151"/>
          <w:sz w:val="26"/>
          <w:szCs w:val="26"/>
        </w:rPr>
        <w:softHyphen/>
      </w:r>
      <w:r>
        <w:rPr>
          <w:color w:val="515151"/>
          <w:sz w:val="26"/>
          <w:szCs w:val="26"/>
        </w:rPr>
        <w:t>ся несовершеннолетними преступниками (свой ответ аргументируйте):</w:t>
      </w:r>
    </w:p>
    <w:p>
      <w:pPr>
        <w:pStyle w:val="4"/>
        <w:shd w:val="clear" w:color="auto" w:fill="FFFFFF"/>
        <w:rPr>
          <w:color w:val="515151"/>
          <w:sz w:val="26"/>
          <w:szCs w:val="26"/>
        </w:rPr>
      </w:pPr>
      <w:r>
        <w:rPr>
          <w:color w:val="515151"/>
          <w:sz w:val="26"/>
          <w:szCs w:val="26"/>
        </w:rPr>
        <w:t>А) кража;</w:t>
      </w:r>
    </w:p>
    <w:p>
      <w:pPr>
        <w:pStyle w:val="4"/>
        <w:shd w:val="clear" w:color="auto" w:fill="FFFFFF"/>
        <w:rPr>
          <w:color w:val="515151"/>
          <w:sz w:val="26"/>
          <w:szCs w:val="26"/>
        </w:rPr>
      </w:pPr>
      <w:r>
        <w:rPr>
          <w:color w:val="515151"/>
          <w:sz w:val="26"/>
          <w:szCs w:val="26"/>
        </w:rPr>
        <w:t>Б)- изнасилование;</w:t>
      </w:r>
    </w:p>
    <w:p>
      <w:pPr>
        <w:pStyle w:val="4"/>
        <w:shd w:val="clear" w:color="auto" w:fill="FFFFFF"/>
        <w:rPr>
          <w:color w:val="515151"/>
          <w:sz w:val="26"/>
          <w:szCs w:val="26"/>
        </w:rPr>
      </w:pPr>
      <w:r>
        <w:rPr>
          <w:color w:val="515151"/>
          <w:sz w:val="26"/>
          <w:szCs w:val="26"/>
        </w:rPr>
        <w:t>В)- карманная кража;</w:t>
      </w:r>
    </w:p>
    <w:p>
      <w:pPr>
        <w:pStyle w:val="4"/>
        <w:shd w:val="clear" w:color="auto" w:fill="FFFFFF"/>
        <w:rPr>
          <w:color w:val="515151"/>
          <w:sz w:val="26"/>
          <w:szCs w:val="26"/>
        </w:rPr>
      </w:pPr>
      <w:r>
        <w:rPr>
          <w:color w:val="515151"/>
          <w:sz w:val="26"/>
          <w:szCs w:val="26"/>
        </w:rPr>
        <w:t>Г)- убийство;</w:t>
      </w:r>
    </w:p>
    <w:p>
      <w:pPr>
        <w:pStyle w:val="4"/>
        <w:shd w:val="clear" w:color="auto" w:fill="FFFFFF"/>
        <w:rPr>
          <w:color w:val="515151"/>
          <w:sz w:val="26"/>
          <w:szCs w:val="26"/>
        </w:rPr>
      </w:pPr>
      <w:r>
        <w:rPr>
          <w:color w:val="515151"/>
          <w:sz w:val="26"/>
          <w:szCs w:val="26"/>
        </w:rPr>
        <w:t>Д)- квартирная кража;</w:t>
      </w:r>
    </w:p>
    <w:p>
      <w:pPr>
        <w:pStyle w:val="4"/>
        <w:shd w:val="clear" w:color="auto" w:fill="FFFFFF"/>
        <w:rPr>
          <w:color w:val="515151"/>
          <w:sz w:val="26"/>
          <w:szCs w:val="26"/>
        </w:rPr>
      </w:pPr>
      <w:r>
        <w:rPr>
          <w:color w:val="515151"/>
          <w:sz w:val="26"/>
          <w:szCs w:val="26"/>
        </w:rPr>
        <w:t>Е)- неправомерное завладение автомобилем или иным транс</w:t>
      </w:r>
      <w:r>
        <w:rPr>
          <w:color w:val="515151"/>
          <w:sz w:val="26"/>
          <w:szCs w:val="26"/>
        </w:rPr>
        <w:softHyphen/>
      </w:r>
      <w:r>
        <w:rPr>
          <w:color w:val="515151"/>
          <w:sz w:val="26"/>
          <w:szCs w:val="26"/>
        </w:rPr>
        <w:t>портным средством без цели хищения (угон):</w:t>
      </w:r>
    </w:p>
    <w:p>
      <w:pPr>
        <w:pStyle w:val="4"/>
        <w:shd w:val="clear" w:color="auto" w:fill="FFFFFF"/>
        <w:rPr>
          <w:color w:val="515151"/>
          <w:sz w:val="26"/>
          <w:szCs w:val="26"/>
        </w:rPr>
      </w:pPr>
      <w:r>
        <w:rPr>
          <w:color w:val="515151"/>
          <w:sz w:val="26"/>
          <w:szCs w:val="26"/>
        </w:rPr>
        <w:t>Ж)- применение насилия в отношении представителя власти;</w:t>
      </w:r>
    </w:p>
    <w:p>
      <w:pPr>
        <w:pStyle w:val="4"/>
        <w:shd w:val="clear" w:color="auto" w:fill="FFFFFF"/>
        <w:rPr>
          <w:color w:val="515151"/>
          <w:sz w:val="26"/>
          <w:szCs w:val="26"/>
        </w:rPr>
      </w:pPr>
      <w:r>
        <w:rPr>
          <w:color w:val="515151"/>
          <w:sz w:val="26"/>
          <w:szCs w:val="26"/>
        </w:rPr>
        <w:t>З) - мошенничество;</w:t>
      </w:r>
    </w:p>
    <w:p>
      <w:pPr>
        <w:pStyle w:val="4"/>
        <w:shd w:val="clear" w:color="auto" w:fill="FFFFFF"/>
        <w:rPr>
          <w:color w:val="515151"/>
          <w:sz w:val="26"/>
          <w:szCs w:val="26"/>
        </w:rPr>
      </w:pPr>
      <w:r>
        <w:rPr>
          <w:color w:val="515151"/>
          <w:sz w:val="26"/>
          <w:szCs w:val="26"/>
        </w:rPr>
        <w:t>И) - дача взятки.</w:t>
      </w:r>
    </w:p>
    <w:p>
      <w:pPr>
        <w:pStyle w:val="4"/>
        <w:shd w:val="clear" w:color="auto" w:fill="FFFFFF"/>
        <w:spacing w:before="0" w:beforeAutospacing="0" w:after="15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Задание 7.</w:t>
      </w:r>
    </w:p>
    <w:p>
      <w:pPr>
        <w:pStyle w:val="4"/>
        <w:shd w:val="clear" w:color="auto" w:fill="FFFFFF"/>
        <w:spacing w:before="0" w:beforeAutospacing="0" w:after="150" w:afterAutospacing="0"/>
        <w:rPr>
          <w:bCs/>
          <w:color w:val="333333"/>
          <w:sz w:val="26"/>
          <w:szCs w:val="26"/>
          <w:shd w:val="clear" w:color="auto" w:fill="FFFFFF"/>
        </w:rPr>
      </w:pPr>
      <w:r>
        <w:rPr>
          <w:bCs/>
          <w:color w:val="333333"/>
          <w:sz w:val="26"/>
          <w:szCs w:val="26"/>
          <w:shd w:val="clear" w:color="auto" w:fill="FFFFFF"/>
        </w:rPr>
        <w:t>Какие преступления являются самыми распространенными в структуре женской преступности?</w:t>
      </w:r>
    </w:p>
    <w:p>
      <w:pPr>
        <w:pStyle w:val="4"/>
        <w:shd w:val="clear" w:color="auto" w:fill="FFFFFF"/>
        <w:rPr>
          <w:color w:val="515151"/>
          <w:sz w:val="26"/>
          <w:szCs w:val="26"/>
        </w:rPr>
      </w:pPr>
      <w:r>
        <w:rPr>
          <w:color w:val="515151"/>
          <w:sz w:val="26"/>
          <w:szCs w:val="26"/>
        </w:rPr>
        <w:t>А) корыстные;</w:t>
      </w:r>
    </w:p>
    <w:p>
      <w:pPr>
        <w:pStyle w:val="4"/>
        <w:shd w:val="clear" w:color="auto" w:fill="FFFFFF"/>
        <w:rPr>
          <w:color w:val="515151"/>
          <w:sz w:val="26"/>
          <w:szCs w:val="26"/>
        </w:rPr>
      </w:pPr>
      <w:r>
        <w:rPr>
          <w:color w:val="515151"/>
          <w:sz w:val="26"/>
          <w:szCs w:val="26"/>
        </w:rPr>
        <w:t>Б)- корыстно-насильственные</w:t>
      </w:r>
    </w:p>
    <w:p>
      <w:pPr>
        <w:pStyle w:val="4"/>
        <w:shd w:val="clear" w:color="auto" w:fill="FFFFFF"/>
        <w:rPr>
          <w:color w:val="515151"/>
          <w:sz w:val="26"/>
          <w:szCs w:val="26"/>
        </w:rPr>
      </w:pPr>
      <w:r>
        <w:rPr>
          <w:color w:val="515151"/>
          <w:sz w:val="26"/>
          <w:szCs w:val="26"/>
        </w:rPr>
        <w:t xml:space="preserve">В) насильственные </w:t>
      </w:r>
    </w:p>
    <w:p>
      <w:pPr>
        <w:pStyle w:val="4"/>
        <w:shd w:val="clear" w:color="auto" w:fill="FFFFFF"/>
        <w:rPr>
          <w:color w:val="515151"/>
          <w:sz w:val="26"/>
          <w:szCs w:val="26"/>
        </w:rPr>
      </w:pPr>
      <w:r>
        <w:rPr>
          <w:color w:val="515151"/>
          <w:sz w:val="26"/>
          <w:szCs w:val="26"/>
        </w:rPr>
        <w:t xml:space="preserve">Г) политические </w:t>
      </w:r>
    </w:p>
    <w:p>
      <w:pPr>
        <w:pStyle w:val="4"/>
        <w:shd w:val="clear" w:color="auto" w:fill="FFFFFF"/>
        <w:spacing w:before="0" w:beforeAutospacing="0" w:after="15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Задание 8:</w:t>
      </w:r>
    </w:p>
    <w:p>
      <w:pPr>
        <w:pStyle w:val="4"/>
        <w:shd w:val="clear" w:color="auto" w:fill="FFFFFF"/>
        <w:spacing w:before="0" w:beforeAutospacing="0" w:after="150" w:afterAutospacing="0"/>
        <w:rPr>
          <w:rStyle w:val="13"/>
          <w:rFonts w:eastAsiaTheme="majorEastAsia"/>
          <w:color w:val="000000"/>
          <w:sz w:val="26"/>
          <w:szCs w:val="26"/>
        </w:rPr>
      </w:pPr>
      <w:r>
        <w:rPr>
          <w:rStyle w:val="12"/>
          <w:color w:val="000000"/>
          <w:sz w:val="26"/>
          <w:szCs w:val="26"/>
        </w:rPr>
        <w:t xml:space="preserve"> А) </w:t>
      </w:r>
      <w:r>
        <w:rPr>
          <w:rStyle w:val="13"/>
          <w:rFonts w:eastAsiaTheme="majorEastAsia"/>
          <w:color w:val="000000"/>
          <w:sz w:val="26"/>
          <w:szCs w:val="26"/>
        </w:rPr>
        <w:t xml:space="preserve">Дайте определение насильственной преступности. </w:t>
      </w:r>
    </w:p>
    <w:p>
      <w:pPr>
        <w:pStyle w:val="14"/>
        <w:spacing w:before="330" w:beforeAutospacing="0" w:after="0" w:afterAutospacing="0" w:line="360" w:lineRule="atLeast"/>
        <w:jc w:val="both"/>
        <w:rPr>
          <w:color w:val="000000"/>
          <w:sz w:val="26"/>
          <w:szCs w:val="26"/>
        </w:rPr>
      </w:pPr>
      <w:r>
        <w:rPr>
          <w:rStyle w:val="13"/>
          <w:rFonts w:eastAsiaTheme="majorEastAsia"/>
          <w:color w:val="000000"/>
          <w:sz w:val="26"/>
          <w:szCs w:val="26"/>
        </w:rPr>
        <w:t xml:space="preserve">Б) </w:t>
      </w:r>
      <w:r>
        <w:rPr>
          <w:rStyle w:val="15"/>
          <w:color w:val="000000"/>
          <w:sz w:val="26"/>
          <w:szCs w:val="26"/>
        </w:rPr>
        <w:t>Охарактеризуйте </w:t>
      </w:r>
      <w:r>
        <w:rPr>
          <w:color w:val="000000"/>
          <w:sz w:val="26"/>
          <w:szCs w:val="26"/>
        </w:rPr>
        <w:t xml:space="preserve">социально-демографические, нравственно-психологические особенности личности насильственного преступника. </w:t>
      </w:r>
    </w:p>
    <w:p>
      <w:pPr>
        <w:pStyle w:val="14"/>
        <w:spacing w:before="330" w:beforeAutospacing="0" w:after="0" w:afterAutospacing="0" w:line="360" w:lineRule="atLeast"/>
        <w:jc w:val="both"/>
        <w:rPr>
          <w:rStyle w:val="15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 </w:t>
      </w:r>
      <w:r>
        <w:rPr>
          <w:rStyle w:val="15"/>
          <w:color w:val="000000"/>
          <w:sz w:val="26"/>
          <w:szCs w:val="26"/>
        </w:rPr>
        <w:t>Каковы основные причины и условия насильственных преступлений?</w:t>
      </w:r>
    </w:p>
    <w:p>
      <w:pPr>
        <w:pStyle w:val="16"/>
        <w:spacing w:before="0" w:beforeAutospacing="0" w:after="0" w:afterAutospacing="0" w:line="375" w:lineRule="atLeast"/>
        <w:ind w:firstLine="570"/>
        <w:jc w:val="both"/>
        <w:rPr>
          <w:rStyle w:val="15"/>
          <w:color w:val="000000"/>
          <w:sz w:val="26"/>
          <w:szCs w:val="26"/>
        </w:rPr>
      </w:pPr>
      <w:r>
        <w:rPr>
          <w:rStyle w:val="15"/>
          <w:color w:val="000000"/>
          <w:sz w:val="26"/>
          <w:szCs w:val="26"/>
        </w:rPr>
        <w:t xml:space="preserve">Задание 9. </w:t>
      </w:r>
    </w:p>
    <w:p>
      <w:pPr>
        <w:pStyle w:val="16"/>
        <w:spacing w:before="0" w:beforeAutospacing="0" w:after="0" w:afterAutospacing="0" w:line="375" w:lineRule="atLeast"/>
        <w:ind w:firstLine="570"/>
        <w:jc w:val="both"/>
        <w:rPr>
          <w:rStyle w:val="17"/>
          <w:color w:val="000000"/>
          <w:sz w:val="26"/>
          <w:szCs w:val="26"/>
        </w:rPr>
      </w:pPr>
      <w:r>
        <w:rPr>
          <w:rStyle w:val="12"/>
          <w:color w:val="000000"/>
          <w:sz w:val="26"/>
          <w:szCs w:val="26"/>
        </w:rPr>
        <w:t xml:space="preserve"> </w:t>
      </w:r>
      <w:r>
        <w:rPr>
          <w:rStyle w:val="17"/>
          <w:color w:val="000000"/>
          <w:sz w:val="26"/>
          <w:szCs w:val="26"/>
        </w:rPr>
        <w:t>Дайте общую характеристику системы мер профилактического воздействия на насильственную преступность.</w:t>
      </w:r>
    </w:p>
    <w:p>
      <w:pPr>
        <w:pStyle w:val="18"/>
        <w:spacing w:before="60" w:beforeAutospacing="0" w:after="0" w:afterAutospacing="0" w:line="405" w:lineRule="atLeast"/>
        <w:ind w:firstLine="5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Задание 10</w:t>
      </w:r>
    </w:p>
    <w:p>
      <w:pPr>
        <w:pStyle w:val="18"/>
        <w:spacing w:before="60" w:beforeAutospacing="0" w:after="0" w:afterAutospacing="0" w:line="405" w:lineRule="atLeast"/>
        <w:ind w:firstLine="5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Каковы основные направления системы профилактики насильственных преступлений?</w:t>
      </w:r>
    </w:p>
    <w:p>
      <w:pPr>
        <w:pStyle w:val="16"/>
        <w:spacing w:before="0" w:beforeAutospacing="0" w:after="0" w:afterAutospacing="0" w:line="360" w:lineRule="atLeast"/>
        <w:ind w:firstLine="5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Задание 11:</w:t>
      </w:r>
    </w:p>
    <w:p>
      <w:pPr>
        <w:pStyle w:val="19"/>
        <w:spacing w:before="180" w:beforeAutospacing="0" w:after="0" w:afterAutospacing="0" w:line="375" w:lineRule="atLeast"/>
        <w:ind w:firstLine="570"/>
        <w:jc w:val="both"/>
        <w:rPr>
          <w:rStyle w:val="15"/>
          <w:rFonts w:eastAsiaTheme="majorEastAsia"/>
          <w:color w:val="000000"/>
          <w:sz w:val="26"/>
          <w:szCs w:val="26"/>
        </w:rPr>
      </w:pPr>
      <w:r>
        <w:rPr>
          <w:rStyle w:val="12"/>
          <w:color w:val="000000"/>
          <w:sz w:val="26"/>
          <w:szCs w:val="26"/>
        </w:rPr>
        <w:t>1.</w:t>
      </w:r>
      <w:r>
        <w:rPr>
          <w:rStyle w:val="15"/>
          <w:rFonts w:eastAsiaTheme="majorEastAsia"/>
          <w:color w:val="000000"/>
          <w:sz w:val="26"/>
          <w:szCs w:val="26"/>
        </w:rPr>
        <w:t>Дайте определение корыстной преступности. Каково  содержание понятий: «корыстная преступность», «корыстно-насильственная  преступность», «экономическая преступность», «преступления в сфере экономической деятельности», «преступления в сфере экономики», «налоговые преступления», «коррупционная преступность», «преступления против интересов службы в коммерческих и иных организациях» ( на примере ст.УК РФ )</w:t>
      </w:r>
    </w:p>
    <w:p>
      <w:pPr>
        <w:pStyle w:val="19"/>
        <w:spacing w:before="180" w:beforeAutospacing="0" w:after="0" w:afterAutospacing="0" w:line="375" w:lineRule="atLeast"/>
        <w:ind w:firstLine="570"/>
        <w:jc w:val="both"/>
        <w:rPr>
          <w:color w:val="000000"/>
          <w:sz w:val="26"/>
          <w:szCs w:val="26"/>
        </w:rPr>
      </w:pPr>
      <w:r>
        <w:rPr>
          <w:rStyle w:val="15"/>
          <w:rFonts w:eastAsiaTheme="majorEastAsia"/>
          <w:color w:val="000000"/>
          <w:sz w:val="26"/>
          <w:szCs w:val="26"/>
        </w:rPr>
        <w:t>Задание 12:</w:t>
      </w:r>
    </w:p>
    <w:p>
      <w:pPr>
        <w:pStyle w:val="16"/>
        <w:spacing w:before="0" w:beforeAutospacing="0" w:after="0" w:afterAutospacing="0" w:line="375" w:lineRule="atLeast"/>
        <w:ind w:firstLine="570"/>
        <w:jc w:val="both"/>
        <w:rPr>
          <w:color w:val="000000"/>
          <w:sz w:val="26"/>
          <w:szCs w:val="26"/>
        </w:rPr>
      </w:pPr>
      <w:r>
        <w:rPr>
          <w:rStyle w:val="12"/>
          <w:color w:val="000000"/>
          <w:sz w:val="26"/>
          <w:szCs w:val="26"/>
        </w:rPr>
        <w:t>.</w:t>
      </w:r>
      <w:r>
        <w:rPr>
          <w:rStyle w:val="13"/>
          <w:color w:val="000000"/>
          <w:sz w:val="26"/>
          <w:szCs w:val="26"/>
        </w:rPr>
        <w:t>Каковы причины и условия корыстной преступности?</w:t>
      </w:r>
    </w:p>
    <w:p>
      <w:pPr>
        <w:pStyle w:val="20"/>
        <w:spacing w:before="30" w:beforeAutospacing="0" w:after="0" w:afterAutospacing="0" w:line="405" w:lineRule="atLeast"/>
        <w:ind w:firstLine="570"/>
        <w:jc w:val="both"/>
        <w:rPr>
          <w:rStyle w:val="12"/>
          <w:color w:val="000000"/>
          <w:sz w:val="26"/>
          <w:szCs w:val="26"/>
        </w:rPr>
      </w:pPr>
    </w:p>
    <w:p>
      <w:pPr>
        <w:pStyle w:val="20"/>
        <w:spacing w:before="30" w:beforeAutospacing="0" w:after="0" w:afterAutospacing="0" w:line="405" w:lineRule="atLeast"/>
        <w:ind w:firstLine="570"/>
        <w:jc w:val="both"/>
        <w:rPr>
          <w:rStyle w:val="12"/>
          <w:color w:val="000000"/>
          <w:sz w:val="26"/>
          <w:szCs w:val="26"/>
        </w:rPr>
      </w:pPr>
      <w:r>
        <w:rPr>
          <w:rStyle w:val="12"/>
          <w:color w:val="000000"/>
          <w:sz w:val="26"/>
          <w:szCs w:val="26"/>
        </w:rPr>
        <w:t>Задание 13.</w:t>
      </w:r>
    </w:p>
    <w:p>
      <w:pPr>
        <w:pStyle w:val="20"/>
        <w:spacing w:before="30" w:beforeAutospacing="0" w:after="0" w:afterAutospacing="0" w:line="405" w:lineRule="atLeast"/>
        <w:ind w:firstLine="570"/>
        <w:jc w:val="both"/>
        <w:rPr>
          <w:color w:val="000000"/>
          <w:sz w:val="26"/>
          <w:szCs w:val="26"/>
        </w:rPr>
      </w:pPr>
      <w:r>
        <w:rPr>
          <w:rStyle w:val="17"/>
          <w:color w:val="000000"/>
          <w:sz w:val="26"/>
          <w:szCs w:val="26"/>
        </w:rPr>
        <w:t>Перечислите основные меры профилактики корыстных преступлений.</w:t>
      </w:r>
    </w:p>
    <w:p>
      <w:pPr>
        <w:pStyle w:val="16"/>
        <w:spacing w:before="0" w:beforeAutospacing="0" w:after="0" w:afterAutospacing="0" w:line="360" w:lineRule="atLeast"/>
        <w:ind w:firstLine="5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Задание 14:</w:t>
      </w:r>
    </w:p>
    <w:p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Составьте портрет личности корыстного преступника. Укажите особенности свойств личности преступника, характерные для совершения преступлений против собственности, преступлений экономической направленности.</w:t>
      </w:r>
    </w:p>
    <w:p>
      <w:pPr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rPr>
          <w:rFonts w:hint="default"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Выполнить  16.11.2020 г., исполненные задания направить на эл.почту: </w:t>
      </w:r>
      <w:r>
        <w:rPr>
          <w:rFonts w:hint="default" w:ascii="Times New Roman" w:hAnsi="Times New Roman" w:eastAsia="SimSun" w:cs="Times New Roman"/>
          <w:i w:val="0"/>
          <w:caps w:val="0"/>
          <w:color w:val="999999"/>
          <w:spacing w:val="0"/>
          <w:sz w:val="15"/>
          <w:szCs w:val="15"/>
          <w:shd w:val="clear" w:fill="FFFFFF"/>
        </w:rPr>
        <w:fldChar w:fldCharType="begin"/>
      </w:r>
      <w:r>
        <w:rPr>
          <w:rFonts w:hint="default" w:ascii="Times New Roman" w:hAnsi="Times New Roman" w:eastAsia="SimSun" w:cs="Times New Roman"/>
          <w:i w:val="0"/>
          <w:caps w:val="0"/>
          <w:color w:val="999999"/>
          <w:spacing w:val="0"/>
          <w:sz w:val="15"/>
          <w:szCs w:val="15"/>
          <w:shd w:val="clear" w:fill="FFFFFF"/>
        </w:rPr>
        <w:instrText xml:space="preserve"> HYPERLINK "mailto:canaewanat@yandex.ru" </w:instrText>
      </w:r>
      <w:r>
        <w:rPr>
          <w:rFonts w:hint="default" w:ascii="Times New Roman" w:hAnsi="Times New Roman" w:eastAsia="SimSun" w:cs="Times New Roman"/>
          <w:i w:val="0"/>
          <w:caps w:val="0"/>
          <w:color w:val="999999"/>
          <w:spacing w:val="0"/>
          <w:sz w:val="15"/>
          <w:szCs w:val="15"/>
          <w:shd w:val="clear" w:fill="FFFFFF"/>
        </w:rPr>
        <w:fldChar w:fldCharType="separate"/>
      </w:r>
      <w:r>
        <w:rPr>
          <w:rStyle w:val="7"/>
          <w:rFonts w:hint="default" w:ascii="Times New Roman" w:hAnsi="Times New Roman" w:eastAsia="SimSun" w:cs="Times New Roman"/>
          <w:i w:val="0"/>
          <w:caps w:val="0"/>
          <w:spacing w:val="0"/>
          <w:sz w:val="15"/>
          <w:szCs w:val="15"/>
          <w:shd w:val="clear" w:fill="FFFFFF"/>
        </w:rPr>
        <w:t>canaewanat@yandex.ru</w:t>
      </w:r>
      <w:r>
        <w:rPr>
          <w:rFonts w:hint="default" w:ascii="Times New Roman" w:hAnsi="Times New Roman" w:eastAsia="SimSun" w:cs="Times New Roman"/>
          <w:i w:val="0"/>
          <w:caps w:val="0"/>
          <w:color w:val="999999"/>
          <w:spacing w:val="0"/>
          <w:sz w:val="15"/>
          <w:szCs w:val="15"/>
          <w:shd w:val="clear" w:fill="FFFFFF"/>
        </w:rPr>
        <w:fldChar w:fldCharType="end"/>
      </w:r>
      <w:r>
        <w:rPr>
          <w:rFonts w:hint="default" w:ascii="Times New Roman" w:hAnsi="Times New Roman" w:eastAsia="SimSun" w:cs="Times New Roman"/>
          <w:i w:val="0"/>
          <w:caps w:val="0"/>
          <w:color w:val="999999"/>
          <w:spacing w:val="0"/>
          <w:sz w:val="15"/>
          <w:szCs w:val="15"/>
          <w:shd w:val="clear" w:fill="FFFFFF"/>
          <w:lang w:val="ru-RU"/>
        </w:rPr>
        <w:t xml:space="preserve"> </w:t>
      </w:r>
    </w:p>
    <w:p>
      <w:pPr>
        <w:pStyle w:val="11"/>
        <w:rPr>
          <w:color w:val="000000"/>
        </w:rPr>
      </w:pPr>
    </w:p>
    <w:p>
      <w:pPr>
        <w:pStyle w:val="9"/>
      </w:pPr>
      <w:r>
        <w:t xml:space="preserve">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6F"/>
    <w:rsid w:val="0033656F"/>
    <w:rsid w:val="004128E1"/>
    <w:rsid w:val="005F6C1C"/>
    <w:rsid w:val="031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3">
    <w:name w:val="heading 4"/>
    <w:basedOn w:val="1"/>
    <w:next w:val="1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9">
    <w:name w:val="Normal111"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paragraph" w:customStyle="1" w:styleId="10">
    <w:name w:val="Normal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">
    <w:name w:val="Normal11"/>
    <w:basedOn w:val="1"/>
    <w:uiPriority w:val="0"/>
    <w:pPr>
      <w:spacing w:before="100" w:beforeAutospacing="1" w:after="100" w:afterAutospacing="1" w:line="240" w:lineRule="auto"/>
      <w:jc w:val="both"/>
    </w:pPr>
    <w:rPr>
      <w:rFonts w:ascii="Calibri" w:hAnsi="Calibri" w:eastAsia="SimSun" w:cs="Times New Roman"/>
      <w:sz w:val="24"/>
      <w:szCs w:val="24"/>
      <w:lang w:eastAsia="ru-RU"/>
    </w:rPr>
  </w:style>
  <w:style w:type="character" w:customStyle="1" w:styleId="12">
    <w:name w:val="ft5"/>
    <w:basedOn w:val="5"/>
    <w:qFormat/>
    <w:uiPriority w:val="0"/>
  </w:style>
  <w:style w:type="character" w:customStyle="1" w:styleId="13">
    <w:name w:val="ft17"/>
    <w:basedOn w:val="5"/>
    <w:uiPriority w:val="0"/>
  </w:style>
  <w:style w:type="paragraph" w:customStyle="1" w:styleId="14">
    <w:name w:val="p2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ft20"/>
    <w:basedOn w:val="5"/>
    <w:uiPriority w:val="0"/>
  </w:style>
  <w:style w:type="paragraph" w:customStyle="1" w:styleId="16">
    <w:name w:val="p2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ft26"/>
    <w:basedOn w:val="5"/>
    <w:qFormat/>
    <w:uiPriority w:val="0"/>
  </w:style>
  <w:style w:type="paragraph" w:customStyle="1" w:styleId="18">
    <w:name w:val="p3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9">
    <w:name w:val="p13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0">
    <w:name w:val="p8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3435</Words>
  <Characters>19585</Characters>
  <Lines>163</Lines>
  <Paragraphs>45</Paragraphs>
  <TotalTime>2</TotalTime>
  <ScaleCrop>false</ScaleCrop>
  <LinksUpToDate>false</LinksUpToDate>
  <CharactersWithSpaces>22975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2020-11-10T08:57:00Z</dcterms:created>
  <dc:creator>Кирилл</dc:creator>
  <cp:lastModifiedBy>Кирилл</cp:lastModifiedBy>
  <dcterms:modified xsi:type="dcterms:W3CDTF">2020-11-10T09:01:12Z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